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AF" w:rsidRDefault="00D470AF" w:rsidP="00D470AF">
      <w:r>
        <w:t>Eesti Jalgratturite Liit</w:t>
      </w:r>
    </w:p>
    <w:p w:rsidR="00D470AF" w:rsidRDefault="00D470AF" w:rsidP="00D470AF"/>
    <w:p w:rsidR="00D470AF" w:rsidRDefault="00D470AF" w:rsidP="00D470AF">
      <w:r>
        <w:t>Juh</w:t>
      </w:r>
      <w:r w:rsidR="00570633">
        <w:t>atuse koosoleku PROTOKOLL nr. 16</w:t>
      </w:r>
    </w:p>
    <w:p w:rsidR="00D470AF" w:rsidRDefault="00D470AF" w:rsidP="00D470AF"/>
    <w:p w:rsidR="00D470AF" w:rsidRDefault="00570633" w:rsidP="00D470AF">
      <w:r>
        <w:t>Juhatuse koosolek toimus: 18.04</w:t>
      </w:r>
      <w:r w:rsidR="00D470AF">
        <w:t>.2018 algusega kell 1</w:t>
      </w:r>
      <w:r>
        <w:t>4</w:t>
      </w:r>
      <w:r w:rsidR="00D470AF">
        <w:t>.00</w:t>
      </w:r>
    </w:p>
    <w:p w:rsidR="00D470AF" w:rsidRDefault="00D470AF" w:rsidP="00D470AF">
      <w:r>
        <w:t xml:space="preserve">Asukoht: </w:t>
      </w:r>
      <w:r w:rsidR="00570633">
        <w:t>AS Viljandi Metalli ruumides, Reinu tee 27, Viljandi</w:t>
      </w:r>
    </w:p>
    <w:p w:rsidR="00D470AF" w:rsidRDefault="00D470AF" w:rsidP="00D470AF">
      <w:r>
        <w:t>Osalesid:</w:t>
      </w:r>
    </w:p>
    <w:p w:rsidR="00D470AF" w:rsidRDefault="00D470AF" w:rsidP="00D470AF">
      <w:r>
        <w:t>Juhatuse lii</w:t>
      </w:r>
      <w:r w:rsidR="00B27372">
        <w:t>kmed: Raivo Rand</w:t>
      </w:r>
      <w:r>
        <w:t>,</w:t>
      </w:r>
      <w:r w:rsidR="00B27372">
        <w:t xml:space="preserve"> Madis Lepajõe</w:t>
      </w:r>
      <w:r w:rsidR="00570633">
        <w:t>, Sulev Lipp</w:t>
      </w:r>
    </w:p>
    <w:p w:rsidR="00D470AF" w:rsidRDefault="00D470AF" w:rsidP="00D470AF">
      <w:r>
        <w:t xml:space="preserve">Külalised: </w:t>
      </w:r>
      <w:r w:rsidR="00570633">
        <w:t xml:space="preserve">Rein </w:t>
      </w:r>
      <w:proofErr w:type="spellStart"/>
      <w:r w:rsidR="00570633">
        <w:t>Solnask</w:t>
      </w:r>
      <w:proofErr w:type="spellEnd"/>
      <w:r w:rsidR="00570633">
        <w:t>, Kristjan Kivistik, Villu Maamägi, Rene Mandri</w:t>
      </w:r>
    </w:p>
    <w:p w:rsidR="00D470AF" w:rsidRDefault="001921AB" w:rsidP="00D470AF">
      <w:r>
        <w:t>Puu</w:t>
      </w:r>
      <w:r w:rsidR="006D1787">
        <w:t>dusid: Erkki Raasuke, Enn Veskimägi, Siiri Visnapuu, Hannes Kägu</w:t>
      </w:r>
      <w:bookmarkStart w:id="0" w:name="_GoBack"/>
      <w:bookmarkEnd w:id="0"/>
    </w:p>
    <w:p w:rsidR="00D470AF" w:rsidRDefault="00D470AF" w:rsidP="00D470AF">
      <w:r>
        <w:t>Töötajad: Urmas Karlson, Evelin Idarand</w:t>
      </w:r>
    </w:p>
    <w:p w:rsidR="00D470AF" w:rsidRDefault="00D470AF" w:rsidP="00D470AF">
      <w:r>
        <w:t>Koosolekut juhatas: Raivo Rand</w:t>
      </w:r>
    </w:p>
    <w:p w:rsidR="00D470AF" w:rsidRDefault="00D470AF" w:rsidP="00D470AF">
      <w:r>
        <w:t>Protokollija: Evelin Idarand</w:t>
      </w:r>
    </w:p>
    <w:p w:rsidR="003E1714" w:rsidRDefault="003E1714" w:rsidP="00D470AF"/>
    <w:p w:rsidR="00570633" w:rsidRPr="00552643" w:rsidRDefault="00570633" w:rsidP="00570633">
      <w:pPr>
        <w:rPr>
          <w:b/>
        </w:rPr>
      </w:pPr>
      <w:r w:rsidRPr="00552643">
        <w:rPr>
          <w:b/>
        </w:rPr>
        <w:t xml:space="preserve">Kohtumised ja juhatuse koosolek Viljandis kolmapäeval,  18. </w:t>
      </w:r>
      <w:r>
        <w:rPr>
          <w:b/>
        </w:rPr>
        <w:t>a</w:t>
      </w:r>
      <w:r w:rsidRPr="00552643">
        <w:rPr>
          <w:b/>
        </w:rPr>
        <w:t>prill 2018.</w:t>
      </w:r>
    </w:p>
    <w:p w:rsidR="00570633" w:rsidRDefault="00570633" w:rsidP="00570633"/>
    <w:p w:rsidR="00570633" w:rsidRDefault="00570633" w:rsidP="00570633">
      <w:r>
        <w:t>Ajakava:</w:t>
      </w:r>
    </w:p>
    <w:p w:rsidR="00570633" w:rsidRDefault="00570633" w:rsidP="00570633">
      <w:pPr>
        <w:tabs>
          <w:tab w:val="left" w:pos="1560"/>
        </w:tabs>
        <w:ind w:left="1560" w:hanging="1560"/>
        <w:rPr>
          <w:bCs/>
        </w:rPr>
      </w:pPr>
    </w:p>
    <w:p w:rsidR="00570633" w:rsidRPr="00C056EE" w:rsidRDefault="00570633" w:rsidP="00570633">
      <w:pPr>
        <w:tabs>
          <w:tab w:val="left" w:pos="1560"/>
        </w:tabs>
        <w:ind w:left="1560" w:hanging="1560"/>
      </w:pPr>
      <w:r w:rsidRPr="00C056EE">
        <w:rPr>
          <w:bCs/>
        </w:rPr>
        <w:t>12.00-13.00</w:t>
      </w:r>
      <w:r w:rsidRPr="00C056EE">
        <w:t>.</w:t>
      </w:r>
      <w:r w:rsidR="009E51F0">
        <w:rPr>
          <w:bCs/>
        </w:rPr>
        <w:tab/>
        <w:t xml:space="preserve">Kohtumine Viljandi linnapea Madis </w:t>
      </w:r>
      <w:proofErr w:type="spellStart"/>
      <w:r w:rsidR="009E51F0">
        <w:rPr>
          <w:bCs/>
        </w:rPr>
        <w:t>Timpson</w:t>
      </w:r>
      <w:r>
        <w:rPr>
          <w:bCs/>
        </w:rPr>
        <w:t>iga</w:t>
      </w:r>
      <w:proofErr w:type="spellEnd"/>
      <w:r w:rsidRPr="00C056EE">
        <w:rPr>
          <w:bCs/>
        </w:rPr>
        <w:t xml:space="preserve"> </w:t>
      </w:r>
      <w:r w:rsidR="009E51F0">
        <w:rPr>
          <w:bCs/>
        </w:rPr>
        <w:t xml:space="preserve">ja spordivaldkonna abilinnapea </w:t>
      </w:r>
      <w:proofErr w:type="spellStart"/>
      <w:r w:rsidR="009E51F0">
        <w:rPr>
          <w:bCs/>
        </w:rPr>
        <w:t>Janika</w:t>
      </w:r>
      <w:proofErr w:type="spellEnd"/>
      <w:r w:rsidR="009E51F0">
        <w:rPr>
          <w:bCs/>
        </w:rPr>
        <w:t xml:space="preserve"> </w:t>
      </w:r>
      <w:proofErr w:type="spellStart"/>
      <w:r w:rsidR="009E51F0">
        <w:rPr>
          <w:bCs/>
        </w:rPr>
        <w:t>Gedvil</w:t>
      </w:r>
      <w:r>
        <w:rPr>
          <w:bCs/>
        </w:rPr>
        <w:t>iga</w:t>
      </w:r>
      <w:proofErr w:type="spellEnd"/>
      <w:r w:rsidRPr="00C056EE">
        <w:rPr>
          <w:bCs/>
        </w:rPr>
        <w:t xml:space="preserve">. Toimumiskoht  </w:t>
      </w:r>
      <w:r>
        <w:rPr>
          <w:bCs/>
        </w:rPr>
        <w:t>Viljandi</w:t>
      </w:r>
      <w:r w:rsidRPr="00C056EE">
        <w:rPr>
          <w:bCs/>
        </w:rPr>
        <w:t xml:space="preserve"> Raekoda, Linnu 2, Viljandi.</w:t>
      </w:r>
    </w:p>
    <w:p w:rsidR="00570633" w:rsidRDefault="00570633" w:rsidP="00570633">
      <w:pPr>
        <w:tabs>
          <w:tab w:val="left" w:pos="1560"/>
          <w:tab w:val="left" w:pos="1701"/>
        </w:tabs>
        <w:ind w:left="1560" w:hanging="1560"/>
      </w:pPr>
      <w:r>
        <w:t xml:space="preserve">13.30. </w:t>
      </w:r>
      <w:r>
        <w:tab/>
        <w:t xml:space="preserve">AS Viljandi Metall külastamine (ettevõtet tutvustav ekskursioon). Asukoht, </w:t>
      </w:r>
      <w:r w:rsidRPr="004E6FC2">
        <w:t>Reinu tee 27, Viljandi</w:t>
      </w:r>
      <w:r>
        <w:t xml:space="preserve">. </w:t>
      </w:r>
    </w:p>
    <w:p w:rsidR="00570633" w:rsidRPr="00C056EE" w:rsidRDefault="00570633" w:rsidP="00570633">
      <w:pPr>
        <w:tabs>
          <w:tab w:val="left" w:pos="1560"/>
        </w:tabs>
      </w:pPr>
      <w:r>
        <w:t>14.00-15.30</w:t>
      </w:r>
      <w:r>
        <w:tab/>
        <w:t>EJL juhatuse koosolek AS Viljandi Metalli ruumides, Reinu tee 27, Viljandi.</w:t>
      </w:r>
    </w:p>
    <w:p w:rsidR="00570633" w:rsidRDefault="00570633" w:rsidP="00570633">
      <w:pPr>
        <w:tabs>
          <w:tab w:val="left" w:pos="1560"/>
        </w:tabs>
      </w:pPr>
      <w:r>
        <w:t xml:space="preserve">16.00-17.00 </w:t>
      </w:r>
      <w:r>
        <w:tab/>
        <w:t>MTÜ Viljandi rattaklubi külastamine,</w:t>
      </w:r>
      <w:r w:rsidRPr="00C056EE">
        <w:t xml:space="preserve"> Vaksali 8a, 71012 Viljandi </w:t>
      </w:r>
      <w:r>
        <w:t xml:space="preserve">. </w:t>
      </w:r>
    </w:p>
    <w:p w:rsidR="00570633" w:rsidRDefault="00570633" w:rsidP="00570633"/>
    <w:p w:rsidR="00920DB7" w:rsidRDefault="00BE7D62" w:rsidP="00570633">
      <w:r>
        <w:t xml:space="preserve">Kohtumisel </w:t>
      </w:r>
      <w:r w:rsidR="00972336">
        <w:t xml:space="preserve">Viljandi linnapea Madis </w:t>
      </w:r>
      <w:proofErr w:type="spellStart"/>
      <w:r w:rsidR="00972336">
        <w:t>Timpsoniga</w:t>
      </w:r>
      <w:proofErr w:type="spellEnd"/>
      <w:r w:rsidR="00972336">
        <w:t xml:space="preserve"> lepiti kokku 2019. aasta M</w:t>
      </w:r>
      <w:r>
        <w:t>aantee Eesti Meistrivõistluste to</w:t>
      </w:r>
      <w:r w:rsidR="00972336">
        <w:t>imumispaik, milleks on Viljandi linn.</w:t>
      </w:r>
      <w:r>
        <w:t xml:space="preserve"> </w:t>
      </w:r>
    </w:p>
    <w:p w:rsidR="00BE7D62" w:rsidRDefault="00BE7D62" w:rsidP="00570633"/>
    <w:p w:rsidR="00BE7D62" w:rsidRDefault="00BE7D62" w:rsidP="00570633">
      <w:r>
        <w:t>AS-i Viljandi Metall külastamisel löödi käe</w:t>
      </w:r>
      <w:r w:rsidR="001445F8">
        <w:t xml:space="preserve">d juhatuse liikme Villu </w:t>
      </w:r>
      <w:proofErr w:type="spellStart"/>
      <w:r w:rsidR="001445F8">
        <w:t>Maamägi</w:t>
      </w:r>
      <w:r>
        <w:t>ga</w:t>
      </w:r>
      <w:proofErr w:type="spellEnd"/>
      <w:r>
        <w:t xml:space="preserve"> 2019. aasta EMV nimisponsoriks hakkamiseks. </w:t>
      </w:r>
    </w:p>
    <w:p w:rsidR="00920DB7" w:rsidRDefault="00920DB7" w:rsidP="00570633"/>
    <w:p w:rsidR="00BE7D62" w:rsidRDefault="001445F8" w:rsidP="00570633">
      <w:r>
        <w:t>Viljandi R</w:t>
      </w:r>
      <w:r w:rsidR="00BE7D62">
        <w:t>attaklubi treener Marek Johanson tutvustas liidu juhatusele rattaklubi ruume ja tegemisi.</w:t>
      </w:r>
    </w:p>
    <w:p w:rsidR="00BE7D62" w:rsidRDefault="00BE7D62" w:rsidP="00570633"/>
    <w:p w:rsidR="00BE7D62" w:rsidRDefault="00BE7D62" w:rsidP="00570633"/>
    <w:p w:rsidR="00570633" w:rsidRPr="00552643" w:rsidRDefault="00570633" w:rsidP="00570633">
      <w:pPr>
        <w:rPr>
          <w:b/>
        </w:rPr>
      </w:pPr>
      <w:r w:rsidRPr="00552643">
        <w:rPr>
          <w:b/>
        </w:rPr>
        <w:t>Juhatuse koosolek nr. 16</w:t>
      </w:r>
      <w:r>
        <w:rPr>
          <w:b/>
        </w:rPr>
        <w:t>.</w:t>
      </w:r>
      <w:r w:rsidRPr="00552643">
        <w:rPr>
          <w:b/>
        </w:rPr>
        <w:t xml:space="preserve"> </w:t>
      </w:r>
    </w:p>
    <w:p w:rsidR="00570633" w:rsidRDefault="00570633" w:rsidP="00570633"/>
    <w:p w:rsidR="00570633" w:rsidRDefault="00570633" w:rsidP="00570633">
      <w:pPr>
        <w:spacing w:line="360" w:lineRule="auto"/>
      </w:pPr>
      <w:r>
        <w:t>PÄEVAKORD</w:t>
      </w:r>
    </w:p>
    <w:p w:rsidR="00570633" w:rsidRDefault="001445F8" w:rsidP="00FD4E46">
      <w:r>
        <w:t>1. Eesti M</w:t>
      </w:r>
      <w:r w:rsidR="00570633">
        <w:t xml:space="preserve">eistrivõistluste reklaamiväljundite tutvustamine 2017. aasta EMV näol. </w:t>
      </w:r>
    </w:p>
    <w:p w:rsidR="00570633" w:rsidRDefault="00570633" w:rsidP="00FD4E46">
      <w:r>
        <w:t xml:space="preserve">Läbirääkimised </w:t>
      </w:r>
      <w:r w:rsidR="006B4B2B">
        <w:t xml:space="preserve">AS-iga </w:t>
      </w:r>
      <w:r>
        <w:t>Viljandi Metall 2019. aasta EMV nimisponsorlusest.</w:t>
      </w:r>
    </w:p>
    <w:p w:rsidR="00570633" w:rsidRDefault="00570633" w:rsidP="00FD4E46">
      <w:r>
        <w:t>2. Ülevaade 15. juhatuse koosoleku otsuste täitmisest.</w:t>
      </w:r>
    </w:p>
    <w:p w:rsidR="00570633" w:rsidRDefault="00570633" w:rsidP="00FD4E46">
      <w:r>
        <w:t>3. Ülevaade 2018 eelarve täitmisest.</w:t>
      </w:r>
    </w:p>
    <w:p w:rsidR="00570633" w:rsidRDefault="00570633" w:rsidP="00FD4E46">
      <w:r>
        <w:t xml:space="preserve">4. </w:t>
      </w:r>
      <w:r w:rsidRPr="00DE53B5">
        <w:t>Stipendiumite väljakuulutamine 2017</w:t>
      </w:r>
      <w:r>
        <w:t>.</w:t>
      </w:r>
      <w:r w:rsidRPr="00DE53B5">
        <w:t xml:space="preserve"> aastaks</w:t>
      </w:r>
      <w:r>
        <w:t>.</w:t>
      </w:r>
    </w:p>
    <w:p w:rsidR="00570633" w:rsidRDefault="006B4B2B" w:rsidP="00FD4E46">
      <w:r>
        <w:t xml:space="preserve">5. Maanteesõidu </w:t>
      </w:r>
      <w:proofErr w:type="spellStart"/>
      <w:r>
        <w:t>Hearum</w:t>
      </w:r>
      <w:proofErr w:type="spellEnd"/>
      <w:r>
        <w:t xml:space="preserve"> Eesti M</w:t>
      </w:r>
      <w:r w:rsidR="00570633">
        <w:t>eistrivõistluste korraldamisest Otepääl 29.06-01.07.</w:t>
      </w:r>
    </w:p>
    <w:p w:rsidR="00570633" w:rsidRDefault="00570633" w:rsidP="00FD4E46">
      <w:r>
        <w:t xml:space="preserve">6. Maastikusõidu Eesti meistrivõistluste korraldamisest Tuhamäel,  </w:t>
      </w:r>
      <w:r w:rsidRPr="00E94CCD">
        <w:t>Kiviõli</w:t>
      </w:r>
      <w:r>
        <w:t xml:space="preserve"> 21-22.07.</w:t>
      </w:r>
    </w:p>
    <w:p w:rsidR="00570633" w:rsidRDefault="00570633" w:rsidP="00FD4E46">
      <w:r>
        <w:t>7. Ülevaade maanteesõidu juuniorite ja U23 koondiste kevadisest võistlusperioodist Belgias.</w:t>
      </w:r>
    </w:p>
    <w:p w:rsidR="00570633" w:rsidRDefault="00570633" w:rsidP="00FD4E46">
      <w:r>
        <w:t xml:space="preserve">8. </w:t>
      </w:r>
      <w:r w:rsidRPr="00DE53B5">
        <w:t>Muud küsimused</w:t>
      </w:r>
      <w:r>
        <w:t>.</w:t>
      </w:r>
    </w:p>
    <w:p w:rsidR="003E1714" w:rsidRDefault="003E1714" w:rsidP="00D470AF"/>
    <w:p w:rsidR="00036FED" w:rsidRDefault="00036FED" w:rsidP="00D470AF"/>
    <w:p w:rsidR="00570633" w:rsidRDefault="006E0284" w:rsidP="00570633">
      <w:pPr>
        <w:rPr>
          <w:b/>
        </w:rPr>
      </w:pPr>
      <w:r>
        <w:rPr>
          <w:b/>
        </w:rPr>
        <w:t>1.Pp.</w:t>
      </w:r>
      <w:r>
        <w:rPr>
          <w:b/>
        </w:rPr>
        <w:tab/>
        <w:t>Eesti M</w:t>
      </w:r>
      <w:r w:rsidR="00570633">
        <w:rPr>
          <w:b/>
        </w:rPr>
        <w:t>eistrivõistluste reklaamväljundite tutvustamine 2017. aasta EMV näol. Läbirääkimised AS</w:t>
      </w:r>
      <w:r w:rsidR="00036FED">
        <w:rPr>
          <w:b/>
        </w:rPr>
        <w:t>-iga Viljandi Metall</w:t>
      </w:r>
      <w:r w:rsidR="00570633">
        <w:rPr>
          <w:b/>
        </w:rPr>
        <w:t xml:space="preserve"> 2019. aasta EMV nimisponsorlusest.</w:t>
      </w:r>
    </w:p>
    <w:p w:rsidR="00570633" w:rsidRDefault="00570633" w:rsidP="00570633">
      <w:r>
        <w:t xml:space="preserve">Tutvustav  video 2017. aasta EMV-st on nähtav siit </w:t>
      </w:r>
      <w:hyperlink r:id="rId9" w:history="1">
        <w:r>
          <w:rPr>
            <w:rStyle w:val="Hyperlink"/>
          </w:rPr>
          <w:t>https://youtu.be/pjS83bMhxG4</w:t>
        </w:r>
      </w:hyperlink>
    </w:p>
    <w:p w:rsidR="00570633" w:rsidRDefault="00570633" w:rsidP="00570633">
      <w:r>
        <w:t>2019. aastal  on riikidele määratud maanteesõidu meistrivõistlusteks aeg  juuni viimasel nädalal  24 – 30.06</w:t>
      </w:r>
    </w:p>
    <w:p w:rsidR="00036FED" w:rsidRDefault="00036FED" w:rsidP="00570633"/>
    <w:p w:rsidR="00FD4E46" w:rsidRDefault="00FD4E46" w:rsidP="00570633"/>
    <w:p w:rsidR="00570633" w:rsidRDefault="00570633" w:rsidP="00570633">
      <w:r>
        <w:lastRenderedPageBreak/>
        <w:t xml:space="preserve">Viljandis toimuksid võistlused  järgnevalt: </w:t>
      </w:r>
    </w:p>
    <w:p w:rsidR="00570633" w:rsidRDefault="00570633" w:rsidP="00570633">
      <w:r>
        <w:t>28.06 – Eraldistardid.</w:t>
      </w:r>
    </w:p>
    <w:p w:rsidR="00570633" w:rsidRDefault="00570633" w:rsidP="00570633">
      <w:r>
        <w:t>29.06 – Juuniorite ja  seeniorite grupisõidud.</w:t>
      </w:r>
    </w:p>
    <w:p w:rsidR="00570633" w:rsidRDefault="00570633" w:rsidP="00570633">
      <w:r>
        <w:t xml:space="preserve">30.06 – Eliidi grupisõidud. </w:t>
      </w:r>
    </w:p>
    <w:p w:rsidR="00570633" w:rsidRDefault="00570633" w:rsidP="00570633"/>
    <w:p w:rsidR="00036FED" w:rsidRDefault="00036FED" w:rsidP="00570633">
      <w:r>
        <w:t>Eraldistardiga sõidud toimuksid linnast väljas, ühisstardiga sõidud läbi linna. Eesti Jalgratturite Liidu juhatus on löönud käed AS-iga Viljandi Metall, kes on 2019. aastal EMV maanteesõidus nimisponsor.</w:t>
      </w:r>
    </w:p>
    <w:p w:rsidR="00036FED" w:rsidRDefault="00036FED" w:rsidP="00570633"/>
    <w:p w:rsidR="00570633" w:rsidRDefault="007E32AD" w:rsidP="00570633">
      <w:r>
        <w:t>ETTEPANEK: Võimalusel koo</w:t>
      </w:r>
      <w:r w:rsidR="00AB2B4F">
        <w:t>stada lõplik võistluste ajakava</w:t>
      </w:r>
      <w:r>
        <w:t xml:space="preserve"> selliselt</w:t>
      </w:r>
      <w:r w:rsidR="00AB2B4F">
        <w:t>,</w:t>
      </w:r>
      <w:r>
        <w:t xml:space="preserve"> et eraldistardi ja grupisõ</w:t>
      </w:r>
      <w:r w:rsidR="00AB2B4F">
        <w:t>itude vahel oleks vaba päev</w:t>
      </w:r>
      <w:r w:rsidR="00742335">
        <w:t>.</w:t>
      </w:r>
      <w:r w:rsidR="002A1D18">
        <w:t xml:space="preserve"> </w:t>
      </w:r>
      <w:r w:rsidR="00AB2B4F">
        <w:t>Nä</w:t>
      </w:r>
      <w:r w:rsidR="00742335">
        <w:t>iteks eraldistardi päev oleks 27.06 grupisõidud 29.–</w:t>
      </w:r>
      <w:r w:rsidR="00AB2B4F">
        <w:t>30.06.</w:t>
      </w:r>
    </w:p>
    <w:p w:rsidR="00036FED" w:rsidRDefault="00036FED" w:rsidP="00570633">
      <w:r>
        <w:t>OTSUSTATI: Juhatus võttis info teadmiseks.</w:t>
      </w:r>
    </w:p>
    <w:p w:rsidR="00BE7D62" w:rsidRDefault="00BE7D62" w:rsidP="00570633"/>
    <w:p w:rsidR="00036FED" w:rsidRDefault="00036FED" w:rsidP="00570633"/>
    <w:p w:rsidR="00570633" w:rsidRDefault="003B6F48" w:rsidP="00570633">
      <w:pPr>
        <w:rPr>
          <w:b/>
          <w:bCs/>
        </w:rPr>
      </w:pPr>
      <w:r>
        <w:rPr>
          <w:b/>
          <w:bCs/>
        </w:rPr>
        <w:t xml:space="preserve">2. </w:t>
      </w:r>
      <w:proofErr w:type="spellStart"/>
      <w:r>
        <w:rPr>
          <w:b/>
          <w:bCs/>
        </w:rPr>
        <w:t>Pp</w:t>
      </w:r>
      <w:proofErr w:type="spellEnd"/>
      <w:r>
        <w:rPr>
          <w:b/>
          <w:bCs/>
        </w:rPr>
        <w:t xml:space="preserve"> </w:t>
      </w:r>
      <w:r w:rsidR="00570633">
        <w:rPr>
          <w:b/>
          <w:bCs/>
        </w:rPr>
        <w:t>Ülevaade juhatuse koosoleku nr.15 otsuste täitmisest.</w:t>
      </w:r>
    </w:p>
    <w:p w:rsidR="00570633" w:rsidRDefault="00570633" w:rsidP="00570633">
      <w:pPr>
        <w:rPr>
          <w:b/>
          <w:bCs/>
        </w:rPr>
      </w:pPr>
    </w:p>
    <w:p w:rsidR="00570633" w:rsidRDefault="00570633" w:rsidP="00570633">
      <w:pPr>
        <w:rPr>
          <w:bCs/>
        </w:rPr>
      </w:pPr>
      <w:r>
        <w:rPr>
          <w:bCs/>
        </w:rPr>
        <w:t>Juhatus võttis vastu otsuseid  esimese ja neljanda päevakorra punktides olnud  teemadel.</w:t>
      </w:r>
    </w:p>
    <w:p w:rsidR="00570633" w:rsidRPr="00570633" w:rsidRDefault="00570633" w:rsidP="00570633">
      <w:pPr>
        <w:rPr>
          <w:bCs/>
        </w:rPr>
      </w:pPr>
    </w:p>
    <w:p w:rsidR="00570633" w:rsidRPr="00570633" w:rsidRDefault="00570633" w:rsidP="00570633">
      <w:pPr>
        <w:rPr>
          <w:bCs/>
        </w:rPr>
      </w:pPr>
      <w:r w:rsidRPr="00570633">
        <w:rPr>
          <w:bCs/>
        </w:rPr>
        <w:t xml:space="preserve">1. </w:t>
      </w:r>
      <w:proofErr w:type="spellStart"/>
      <w:r w:rsidRPr="00570633">
        <w:rPr>
          <w:bCs/>
        </w:rPr>
        <w:t>Pp</w:t>
      </w:r>
      <w:proofErr w:type="spellEnd"/>
      <w:r w:rsidRPr="00570633">
        <w:rPr>
          <w:bCs/>
        </w:rPr>
        <w:tab/>
        <w:t>MTÜ CX Eesti taotlus EJL</w:t>
      </w:r>
      <w:r w:rsidR="001074BF">
        <w:rPr>
          <w:bCs/>
        </w:rPr>
        <w:t>-i</w:t>
      </w:r>
      <w:r w:rsidRPr="00570633">
        <w:rPr>
          <w:bCs/>
        </w:rPr>
        <w:t xml:space="preserve"> liikmeks astumiseks.</w:t>
      </w:r>
    </w:p>
    <w:p w:rsidR="00570633" w:rsidRDefault="00570633" w:rsidP="00570633">
      <w:r>
        <w:t xml:space="preserve">MTÜ CX Eesti avalduse EJL-i liikmeks astumiseks esitas Lauri Peil, juhatuse liige. </w:t>
      </w:r>
    </w:p>
    <w:p w:rsidR="00570633" w:rsidRDefault="00570633" w:rsidP="00570633">
      <w:r w:rsidRPr="00307F73">
        <w:t>OTSUSTATI:</w:t>
      </w:r>
      <w:r>
        <w:t xml:space="preserve"> Juhatus otsustas MTÜ CX Eesti EJL-i liikmeks vastu võtta. Seega on nüüd Liidus 64 liiget.</w:t>
      </w:r>
    </w:p>
    <w:p w:rsidR="00307F73" w:rsidRDefault="00307F73" w:rsidP="00570633"/>
    <w:p w:rsidR="00570633" w:rsidRDefault="00307F73" w:rsidP="00570633">
      <w:r>
        <w:t>MTÜ CX</w:t>
      </w:r>
      <w:r w:rsidR="00570633">
        <w:t xml:space="preserve"> on tasunud sisseastumise maksu ja vajalikud protseduurid Liidu poolt on teostatud.</w:t>
      </w:r>
    </w:p>
    <w:p w:rsidR="00570633" w:rsidRPr="00570633" w:rsidRDefault="00570633" w:rsidP="00570633"/>
    <w:p w:rsidR="00570633" w:rsidRPr="00570633" w:rsidRDefault="002C71F6" w:rsidP="00570633">
      <w:r>
        <w:t xml:space="preserve">4. </w:t>
      </w:r>
      <w:proofErr w:type="spellStart"/>
      <w:r>
        <w:t>Pp</w:t>
      </w:r>
      <w:proofErr w:type="spellEnd"/>
      <w:r>
        <w:t xml:space="preserve"> </w:t>
      </w:r>
      <w:r w:rsidR="00570633" w:rsidRPr="00570633">
        <w:t>Muudatustest 2018 võistluskalendris.</w:t>
      </w:r>
    </w:p>
    <w:p w:rsidR="00570633" w:rsidRDefault="00570633" w:rsidP="00570633">
      <w:r>
        <w:t xml:space="preserve">EJL-i kalendrisse soovib MTÜ Viljandi Vee- ja Motospordi Klubi lisada „Mulgikross 2018“ raames peetava </w:t>
      </w:r>
      <w:r w:rsidR="00036FED">
        <w:t>„</w:t>
      </w:r>
      <w:proofErr w:type="spellStart"/>
      <w:r w:rsidR="00036FED">
        <w:t>FatByke</w:t>
      </w:r>
      <w:proofErr w:type="spellEnd"/>
      <w:r w:rsidR="00036FED">
        <w:t xml:space="preserve"> </w:t>
      </w:r>
      <w:proofErr w:type="spellStart"/>
      <w:r w:rsidR="00036FED">
        <w:t>Cross</w:t>
      </w:r>
      <w:proofErr w:type="spellEnd"/>
      <w:r w:rsidR="00036FED">
        <w:t xml:space="preserve"> Sprint“ </w:t>
      </w:r>
      <w:r>
        <w:t xml:space="preserve"> 3. kategooria võistlusena. </w:t>
      </w:r>
    </w:p>
    <w:p w:rsidR="00570633" w:rsidRDefault="00570633" w:rsidP="00570633">
      <w:r>
        <w:t xml:space="preserve">OTSUSTATI: Juhatus otsustas lisada „Mulgikross 2018“ raames peetava </w:t>
      </w:r>
      <w:r w:rsidR="00036FED">
        <w:t>„</w:t>
      </w:r>
      <w:proofErr w:type="spellStart"/>
      <w:r>
        <w:t>FatByke</w:t>
      </w:r>
      <w:proofErr w:type="spellEnd"/>
      <w:r>
        <w:t xml:space="preserve"> </w:t>
      </w:r>
      <w:proofErr w:type="spellStart"/>
      <w:r>
        <w:t>Cross</w:t>
      </w:r>
      <w:proofErr w:type="spellEnd"/>
      <w:r>
        <w:t xml:space="preserve"> Sprint</w:t>
      </w:r>
      <w:r w:rsidR="00036FED">
        <w:t>“</w:t>
      </w:r>
      <w:r>
        <w:t xml:space="preserve"> EJL-i kalendrisse.</w:t>
      </w:r>
    </w:p>
    <w:p w:rsidR="00307F73" w:rsidRDefault="00307F73" w:rsidP="00D470AF"/>
    <w:p w:rsidR="00570633" w:rsidRPr="00036FED" w:rsidRDefault="00570633" w:rsidP="00D470AF">
      <w:r>
        <w:t>Võistlus on EJL 2018 võistluskalendriss</w:t>
      </w:r>
      <w:r w:rsidR="00036FED">
        <w:t xml:space="preserve">e lisatud ja edastatud arve on </w:t>
      </w:r>
      <w:r>
        <w:t>korraldaja poolt tasutud.</w:t>
      </w:r>
    </w:p>
    <w:p w:rsidR="00307F73" w:rsidRDefault="00307F73" w:rsidP="00AB2B4F"/>
    <w:p w:rsidR="00036FED" w:rsidRPr="00AB2B4F" w:rsidRDefault="00AB2B4F" w:rsidP="00AB2B4F">
      <w:r w:rsidRPr="00AB2B4F">
        <w:t>ETTEPANEK: Madis Lepajõe soovitas juhtida korra</w:t>
      </w:r>
      <w:r w:rsidR="00307F73">
        <w:t xml:space="preserve">ldaja tähelepanu võistluse nime kirjapildile, õige oleks kirjutada </w:t>
      </w:r>
      <w:proofErr w:type="spellStart"/>
      <w:r w:rsidR="00307F73">
        <w:t>fatb</w:t>
      </w:r>
      <w:r w:rsidRPr="00AB2B4F">
        <w:t>ike</w:t>
      </w:r>
      <w:proofErr w:type="spellEnd"/>
      <w:r w:rsidRPr="00AB2B4F">
        <w:t>.</w:t>
      </w:r>
    </w:p>
    <w:p w:rsidR="00036FED" w:rsidRPr="00AB2B4F" w:rsidRDefault="00036FED" w:rsidP="00AB2B4F"/>
    <w:p w:rsidR="00570633" w:rsidRPr="00036FED" w:rsidRDefault="00570633" w:rsidP="00036FED">
      <w:pPr>
        <w:spacing w:line="360" w:lineRule="auto"/>
        <w:rPr>
          <w:b/>
        </w:rPr>
      </w:pPr>
      <w:r w:rsidRPr="00570633">
        <w:rPr>
          <w:b/>
        </w:rPr>
        <w:t xml:space="preserve">3. </w:t>
      </w:r>
      <w:proofErr w:type="spellStart"/>
      <w:r>
        <w:rPr>
          <w:b/>
        </w:rPr>
        <w:t>Pp</w:t>
      </w:r>
      <w:proofErr w:type="spellEnd"/>
      <w:r>
        <w:rPr>
          <w:b/>
        </w:rPr>
        <w:tab/>
      </w:r>
      <w:r w:rsidRPr="00570633">
        <w:rPr>
          <w:b/>
        </w:rPr>
        <w:t>Ülevaade 2018 eelarve täitmisest.</w:t>
      </w:r>
    </w:p>
    <w:p w:rsidR="004B354D" w:rsidRDefault="004B354D" w:rsidP="00D470AF">
      <w:r>
        <w:t>Tulud kokku</w:t>
      </w:r>
      <w:r>
        <w:tab/>
        <w:t>135 509,25€</w:t>
      </w:r>
    </w:p>
    <w:p w:rsidR="004B354D" w:rsidRDefault="004B354D" w:rsidP="00D470AF">
      <w:r>
        <w:t>Kulud kokku</w:t>
      </w:r>
      <w:r>
        <w:tab/>
        <w:t>122 340,91€</w:t>
      </w:r>
    </w:p>
    <w:p w:rsidR="004B354D" w:rsidRDefault="004B354D" w:rsidP="00D470AF">
      <w:r>
        <w:t>Tulem</w:t>
      </w:r>
      <w:r>
        <w:tab/>
      </w:r>
      <w:r>
        <w:tab/>
        <w:t>13 168,34€</w:t>
      </w:r>
    </w:p>
    <w:p w:rsidR="00036FED" w:rsidRDefault="00036FED" w:rsidP="00D470AF"/>
    <w:tbl>
      <w:tblPr>
        <w:tblW w:w="7004" w:type="dxa"/>
        <w:tblInd w:w="55" w:type="dxa"/>
        <w:tblCellMar>
          <w:left w:w="70" w:type="dxa"/>
          <w:right w:w="70" w:type="dxa"/>
        </w:tblCellMar>
        <w:tblLook w:val="04A0" w:firstRow="1" w:lastRow="0" w:firstColumn="1" w:lastColumn="0" w:noHBand="0" w:noVBand="1"/>
      </w:tblPr>
      <w:tblGrid>
        <w:gridCol w:w="4320"/>
        <w:gridCol w:w="1224"/>
        <w:gridCol w:w="1460"/>
      </w:tblGrid>
      <w:tr w:rsidR="00307F73" w:rsidRPr="00307F73" w:rsidTr="00307F73">
        <w:trPr>
          <w:trHeight w:val="600"/>
        </w:trPr>
        <w:tc>
          <w:tcPr>
            <w:tcW w:w="4320" w:type="dxa"/>
            <w:tcBorders>
              <w:top w:val="nil"/>
              <w:left w:val="nil"/>
              <w:bottom w:val="nil"/>
              <w:right w:val="nil"/>
            </w:tcBorders>
            <w:shd w:val="clear" w:color="auto" w:fill="auto"/>
            <w:noWrap/>
            <w:vAlign w:val="bottom"/>
            <w:hideMark/>
          </w:tcPr>
          <w:p w:rsidR="00307F73" w:rsidRPr="00307F73" w:rsidRDefault="00307F73" w:rsidP="00307F73">
            <w:pPr>
              <w:rPr>
                <w:rFonts w:eastAsia="Times New Roman" w:cs="Calibri"/>
                <w:color w:val="000000"/>
                <w:lang w:eastAsia="et-EE"/>
              </w:rPr>
            </w:pPr>
          </w:p>
        </w:tc>
        <w:tc>
          <w:tcPr>
            <w:tcW w:w="1224" w:type="dxa"/>
            <w:tcBorders>
              <w:top w:val="nil"/>
              <w:left w:val="nil"/>
              <w:bottom w:val="nil"/>
              <w:right w:val="nil"/>
            </w:tcBorders>
            <w:shd w:val="clear" w:color="auto" w:fill="auto"/>
            <w:noWrap/>
            <w:vAlign w:val="bottom"/>
            <w:hideMark/>
          </w:tcPr>
          <w:p w:rsidR="00307F73" w:rsidRPr="00307F73" w:rsidRDefault="00307F73" w:rsidP="00307F73">
            <w:pPr>
              <w:rPr>
                <w:rFonts w:eastAsia="Times New Roman" w:cs="Calibri"/>
                <w:color w:val="000000"/>
                <w:lang w:eastAsia="et-EE"/>
              </w:rPr>
            </w:pPr>
            <w:r w:rsidRPr="00307F73">
              <w:rPr>
                <w:rFonts w:eastAsia="Times New Roman" w:cs="Calibri"/>
                <w:color w:val="000000"/>
                <w:lang w:eastAsia="et-EE"/>
              </w:rPr>
              <w:t>Eelarve</w:t>
            </w:r>
          </w:p>
        </w:tc>
        <w:tc>
          <w:tcPr>
            <w:tcW w:w="1460" w:type="dxa"/>
            <w:tcBorders>
              <w:top w:val="nil"/>
              <w:left w:val="nil"/>
              <w:bottom w:val="nil"/>
              <w:right w:val="nil"/>
            </w:tcBorders>
            <w:shd w:val="clear" w:color="auto" w:fill="auto"/>
            <w:vAlign w:val="bottom"/>
            <w:hideMark/>
          </w:tcPr>
          <w:p w:rsidR="00307F73" w:rsidRPr="00307F73" w:rsidRDefault="00307F73" w:rsidP="00307F73">
            <w:pPr>
              <w:rPr>
                <w:rFonts w:eastAsia="Times New Roman" w:cs="Calibri"/>
                <w:color w:val="000000"/>
                <w:lang w:eastAsia="et-EE"/>
              </w:rPr>
            </w:pPr>
            <w:r w:rsidRPr="00307F73">
              <w:rPr>
                <w:rFonts w:eastAsia="Times New Roman" w:cs="Calibri"/>
                <w:color w:val="000000"/>
                <w:lang w:eastAsia="et-EE"/>
              </w:rPr>
              <w:t>Tulemus 01.01-31.03.2018</w:t>
            </w:r>
          </w:p>
        </w:tc>
      </w:tr>
      <w:tr w:rsidR="00307F73" w:rsidRPr="00307F73" w:rsidTr="00307F73">
        <w:trPr>
          <w:trHeight w:val="375"/>
        </w:trPr>
        <w:tc>
          <w:tcPr>
            <w:tcW w:w="4320" w:type="dxa"/>
            <w:tcBorders>
              <w:top w:val="nil"/>
              <w:left w:val="nil"/>
              <w:bottom w:val="nil"/>
              <w:right w:val="nil"/>
            </w:tcBorders>
            <w:shd w:val="clear" w:color="auto" w:fill="auto"/>
            <w:noWrap/>
            <w:vAlign w:val="bottom"/>
            <w:hideMark/>
          </w:tcPr>
          <w:p w:rsidR="00307F73" w:rsidRPr="00307F73" w:rsidRDefault="00307F73" w:rsidP="00307F73">
            <w:pPr>
              <w:rPr>
                <w:rFonts w:eastAsia="Times New Roman" w:cs="Calibri"/>
                <w:b/>
                <w:bCs/>
                <w:color w:val="000000"/>
                <w:sz w:val="28"/>
                <w:szCs w:val="28"/>
                <w:lang w:eastAsia="et-EE"/>
              </w:rPr>
            </w:pPr>
            <w:r w:rsidRPr="00307F73">
              <w:rPr>
                <w:rFonts w:eastAsia="Times New Roman" w:cs="Calibri"/>
                <w:b/>
                <w:bCs/>
                <w:color w:val="000000"/>
                <w:sz w:val="28"/>
                <w:szCs w:val="28"/>
                <w:lang w:eastAsia="et-EE"/>
              </w:rPr>
              <w:t>TULUD</w:t>
            </w:r>
          </w:p>
        </w:tc>
        <w:tc>
          <w:tcPr>
            <w:tcW w:w="1224" w:type="dxa"/>
            <w:tcBorders>
              <w:top w:val="nil"/>
              <w:left w:val="nil"/>
              <w:bottom w:val="nil"/>
              <w:right w:val="nil"/>
            </w:tcBorders>
            <w:shd w:val="clear" w:color="auto" w:fill="auto"/>
            <w:noWrap/>
            <w:vAlign w:val="bottom"/>
            <w:hideMark/>
          </w:tcPr>
          <w:p w:rsidR="00307F73" w:rsidRPr="00307F73" w:rsidRDefault="00307F73" w:rsidP="00307F73">
            <w:pPr>
              <w:rPr>
                <w:rFonts w:eastAsia="Times New Roman" w:cs="Calibri"/>
                <w:color w:val="000000"/>
                <w:lang w:eastAsia="et-EE"/>
              </w:rPr>
            </w:pPr>
          </w:p>
        </w:tc>
        <w:tc>
          <w:tcPr>
            <w:tcW w:w="1460" w:type="dxa"/>
            <w:tcBorders>
              <w:top w:val="nil"/>
              <w:left w:val="nil"/>
              <w:bottom w:val="nil"/>
              <w:right w:val="nil"/>
            </w:tcBorders>
            <w:shd w:val="clear" w:color="auto" w:fill="auto"/>
            <w:noWrap/>
            <w:vAlign w:val="bottom"/>
            <w:hideMark/>
          </w:tcPr>
          <w:p w:rsidR="00307F73" w:rsidRPr="00307F73" w:rsidRDefault="00307F73" w:rsidP="00307F73">
            <w:pPr>
              <w:rPr>
                <w:rFonts w:eastAsia="Times New Roman" w:cs="Calibri"/>
                <w:color w:val="000000"/>
                <w:lang w:eastAsia="et-EE"/>
              </w:rPr>
            </w:pPr>
          </w:p>
        </w:tc>
      </w:tr>
      <w:tr w:rsidR="00307F73" w:rsidRPr="00307F73" w:rsidTr="00307F73">
        <w:trPr>
          <w:trHeight w:val="300"/>
        </w:trPr>
        <w:tc>
          <w:tcPr>
            <w:tcW w:w="4320" w:type="dxa"/>
            <w:tcBorders>
              <w:top w:val="nil"/>
              <w:left w:val="nil"/>
              <w:bottom w:val="nil"/>
              <w:right w:val="nil"/>
            </w:tcBorders>
            <w:shd w:val="clear" w:color="000000" w:fill="D8E4BC"/>
            <w:noWrap/>
            <w:vAlign w:val="bottom"/>
            <w:hideMark/>
          </w:tcPr>
          <w:p w:rsidR="00307F73" w:rsidRPr="00307F73" w:rsidRDefault="00307F73" w:rsidP="00307F73">
            <w:pPr>
              <w:rPr>
                <w:rFonts w:eastAsia="Times New Roman" w:cs="Calibri"/>
                <w:b/>
                <w:bCs/>
                <w:color w:val="000000"/>
                <w:lang w:eastAsia="et-EE"/>
              </w:rPr>
            </w:pPr>
            <w:r w:rsidRPr="00307F73">
              <w:rPr>
                <w:rFonts w:eastAsia="Times New Roman" w:cs="Calibri"/>
                <w:b/>
                <w:bCs/>
                <w:color w:val="000000"/>
                <w:lang w:eastAsia="et-EE"/>
              </w:rPr>
              <w:t>1. LIIKMETELT SAADUD TASUD</w:t>
            </w:r>
          </w:p>
        </w:tc>
        <w:tc>
          <w:tcPr>
            <w:tcW w:w="1224" w:type="dxa"/>
            <w:tcBorders>
              <w:top w:val="nil"/>
              <w:left w:val="nil"/>
              <w:bottom w:val="nil"/>
              <w:right w:val="nil"/>
            </w:tcBorders>
            <w:shd w:val="clear" w:color="000000" w:fill="D8E4BC"/>
            <w:noWrap/>
            <w:vAlign w:val="bottom"/>
            <w:hideMark/>
          </w:tcPr>
          <w:p w:rsidR="00307F73" w:rsidRPr="00307F73" w:rsidRDefault="00307F73" w:rsidP="00307F73">
            <w:pPr>
              <w:jc w:val="right"/>
              <w:rPr>
                <w:rFonts w:eastAsia="Times New Roman" w:cs="Calibri"/>
                <w:b/>
                <w:bCs/>
                <w:color w:val="000000"/>
                <w:lang w:eastAsia="et-EE"/>
              </w:rPr>
            </w:pPr>
            <w:r w:rsidRPr="00307F73">
              <w:rPr>
                <w:rFonts w:eastAsia="Times New Roman" w:cs="Calibri"/>
                <w:b/>
                <w:bCs/>
                <w:color w:val="000000"/>
                <w:lang w:eastAsia="et-EE"/>
              </w:rPr>
              <w:t>6 300,00</w:t>
            </w:r>
          </w:p>
        </w:tc>
        <w:tc>
          <w:tcPr>
            <w:tcW w:w="1460" w:type="dxa"/>
            <w:tcBorders>
              <w:top w:val="nil"/>
              <w:left w:val="nil"/>
              <w:bottom w:val="nil"/>
              <w:right w:val="nil"/>
            </w:tcBorders>
            <w:shd w:val="clear" w:color="000000" w:fill="D8E4BC"/>
            <w:noWrap/>
            <w:vAlign w:val="bottom"/>
            <w:hideMark/>
          </w:tcPr>
          <w:p w:rsidR="00307F73" w:rsidRPr="00307F73" w:rsidRDefault="00307F73" w:rsidP="00307F73">
            <w:pPr>
              <w:jc w:val="right"/>
              <w:rPr>
                <w:rFonts w:eastAsia="Times New Roman" w:cs="Calibri"/>
                <w:b/>
                <w:bCs/>
                <w:color w:val="000000"/>
                <w:lang w:eastAsia="et-EE"/>
              </w:rPr>
            </w:pPr>
            <w:r w:rsidRPr="00307F73">
              <w:rPr>
                <w:rFonts w:eastAsia="Times New Roman" w:cs="Calibri"/>
                <w:b/>
                <w:bCs/>
                <w:color w:val="000000"/>
                <w:lang w:eastAsia="et-EE"/>
              </w:rPr>
              <w:t>6 820,00</w:t>
            </w:r>
          </w:p>
        </w:tc>
      </w:tr>
      <w:tr w:rsidR="00307F73" w:rsidRPr="00307F73" w:rsidTr="00307F73">
        <w:trPr>
          <w:trHeight w:val="300"/>
        </w:trPr>
        <w:tc>
          <w:tcPr>
            <w:tcW w:w="4320" w:type="dxa"/>
            <w:tcBorders>
              <w:top w:val="nil"/>
              <w:left w:val="nil"/>
              <w:bottom w:val="nil"/>
              <w:right w:val="nil"/>
            </w:tcBorders>
            <w:shd w:val="clear" w:color="000000" w:fill="D8E4BC"/>
            <w:noWrap/>
            <w:vAlign w:val="bottom"/>
            <w:hideMark/>
          </w:tcPr>
          <w:p w:rsidR="00307F73" w:rsidRPr="00307F73" w:rsidRDefault="00307F73" w:rsidP="00307F73">
            <w:pPr>
              <w:rPr>
                <w:rFonts w:eastAsia="Times New Roman" w:cs="Calibri"/>
                <w:b/>
                <w:bCs/>
                <w:color w:val="000000"/>
                <w:lang w:eastAsia="et-EE"/>
              </w:rPr>
            </w:pPr>
            <w:r w:rsidRPr="00307F73">
              <w:rPr>
                <w:rFonts w:eastAsia="Times New Roman" w:cs="Calibri"/>
                <w:b/>
                <w:bCs/>
                <w:color w:val="000000"/>
                <w:lang w:eastAsia="et-EE"/>
              </w:rPr>
              <w:t>2. ANNETUSED JA TOETUSED</w:t>
            </w:r>
          </w:p>
        </w:tc>
        <w:tc>
          <w:tcPr>
            <w:tcW w:w="1224" w:type="dxa"/>
            <w:tcBorders>
              <w:top w:val="nil"/>
              <w:left w:val="nil"/>
              <w:bottom w:val="nil"/>
              <w:right w:val="nil"/>
            </w:tcBorders>
            <w:shd w:val="clear" w:color="000000" w:fill="D8E4BC"/>
            <w:noWrap/>
            <w:vAlign w:val="bottom"/>
            <w:hideMark/>
          </w:tcPr>
          <w:p w:rsidR="00307F73" w:rsidRPr="00307F73" w:rsidRDefault="00307F73" w:rsidP="00307F73">
            <w:pPr>
              <w:jc w:val="right"/>
              <w:rPr>
                <w:rFonts w:eastAsia="Times New Roman" w:cs="Calibri"/>
                <w:b/>
                <w:bCs/>
                <w:color w:val="000000"/>
                <w:lang w:eastAsia="et-EE"/>
              </w:rPr>
            </w:pPr>
            <w:r w:rsidRPr="00307F73">
              <w:rPr>
                <w:rFonts w:eastAsia="Times New Roman" w:cs="Calibri"/>
                <w:b/>
                <w:bCs/>
                <w:color w:val="000000"/>
                <w:lang w:eastAsia="et-EE"/>
              </w:rPr>
              <w:t>283 977,00</w:t>
            </w:r>
          </w:p>
        </w:tc>
        <w:tc>
          <w:tcPr>
            <w:tcW w:w="1460" w:type="dxa"/>
            <w:tcBorders>
              <w:top w:val="nil"/>
              <w:left w:val="nil"/>
              <w:bottom w:val="nil"/>
              <w:right w:val="nil"/>
            </w:tcBorders>
            <w:shd w:val="clear" w:color="000000" w:fill="D8E4BC"/>
            <w:noWrap/>
            <w:vAlign w:val="bottom"/>
            <w:hideMark/>
          </w:tcPr>
          <w:p w:rsidR="00307F73" w:rsidRPr="00307F73" w:rsidRDefault="00307F73" w:rsidP="00307F73">
            <w:pPr>
              <w:jc w:val="right"/>
              <w:rPr>
                <w:rFonts w:eastAsia="Times New Roman" w:cs="Calibri"/>
                <w:b/>
                <w:bCs/>
                <w:color w:val="000000"/>
                <w:lang w:eastAsia="et-EE"/>
              </w:rPr>
            </w:pPr>
            <w:r w:rsidRPr="00307F73">
              <w:rPr>
                <w:rFonts w:eastAsia="Times New Roman" w:cs="Calibri"/>
                <w:b/>
                <w:bCs/>
                <w:color w:val="000000"/>
                <w:lang w:eastAsia="et-EE"/>
              </w:rPr>
              <w:t>98 441,70</w:t>
            </w:r>
          </w:p>
        </w:tc>
      </w:tr>
      <w:tr w:rsidR="00307F73" w:rsidRPr="00307F73" w:rsidTr="00307F73">
        <w:trPr>
          <w:trHeight w:val="300"/>
        </w:trPr>
        <w:tc>
          <w:tcPr>
            <w:tcW w:w="4320" w:type="dxa"/>
            <w:tcBorders>
              <w:top w:val="nil"/>
              <w:left w:val="nil"/>
              <w:bottom w:val="nil"/>
              <w:right w:val="nil"/>
            </w:tcBorders>
            <w:shd w:val="clear" w:color="auto" w:fill="auto"/>
            <w:noWrap/>
            <w:vAlign w:val="bottom"/>
            <w:hideMark/>
          </w:tcPr>
          <w:p w:rsidR="00307F73" w:rsidRPr="00307F73" w:rsidRDefault="00307F73" w:rsidP="00307F73">
            <w:pPr>
              <w:rPr>
                <w:rFonts w:eastAsia="Times New Roman" w:cs="Calibri"/>
                <w:color w:val="000000"/>
                <w:lang w:eastAsia="et-EE"/>
              </w:rPr>
            </w:pPr>
            <w:r w:rsidRPr="00307F73">
              <w:rPr>
                <w:rFonts w:eastAsia="Times New Roman" w:cs="Calibri"/>
                <w:color w:val="000000"/>
                <w:lang w:eastAsia="et-EE"/>
              </w:rPr>
              <w:t>2.1 Toetused riigieelarvest</w:t>
            </w:r>
          </w:p>
        </w:tc>
        <w:tc>
          <w:tcPr>
            <w:tcW w:w="1224"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88 641,00</w:t>
            </w:r>
          </w:p>
        </w:tc>
        <w:tc>
          <w:tcPr>
            <w:tcW w:w="1460"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61 411,00</w:t>
            </w:r>
          </w:p>
        </w:tc>
      </w:tr>
      <w:tr w:rsidR="00307F73" w:rsidRPr="00307F73" w:rsidTr="00307F73">
        <w:trPr>
          <w:trHeight w:val="300"/>
        </w:trPr>
        <w:tc>
          <w:tcPr>
            <w:tcW w:w="4320" w:type="dxa"/>
            <w:tcBorders>
              <w:top w:val="nil"/>
              <w:left w:val="nil"/>
              <w:bottom w:val="nil"/>
              <w:right w:val="nil"/>
            </w:tcBorders>
            <w:shd w:val="clear" w:color="auto" w:fill="auto"/>
            <w:noWrap/>
            <w:vAlign w:val="bottom"/>
            <w:hideMark/>
          </w:tcPr>
          <w:p w:rsidR="00307F73" w:rsidRPr="00307F73" w:rsidRDefault="00307F73" w:rsidP="00307F73">
            <w:pPr>
              <w:rPr>
                <w:rFonts w:eastAsia="Times New Roman" w:cs="Calibri"/>
                <w:color w:val="000000"/>
                <w:lang w:eastAsia="et-EE"/>
              </w:rPr>
            </w:pPr>
            <w:r w:rsidRPr="00307F73">
              <w:rPr>
                <w:rFonts w:eastAsia="Times New Roman" w:cs="Calibri"/>
                <w:color w:val="000000"/>
                <w:lang w:eastAsia="et-EE"/>
              </w:rPr>
              <w:t>2.2 Olümp</w:t>
            </w:r>
            <w:r>
              <w:rPr>
                <w:rFonts w:eastAsia="Times New Roman" w:cs="Calibri"/>
                <w:color w:val="000000"/>
                <w:lang w:eastAsia="et-EE"/>
              </w:rPr>
              <w:t>i</w:t>
            </w:r>
            <w:r w:rsidRPr="00307F73">
              <w:rPr>
                <w:rFonts w:eastAsia="Times New Roman" w:cs="Calibri"/>
                <w:color w:val="000000"/>
                <w:lang w:eastAsia="et-EE"/>
              </w:rPr>
              <w:t>akomitee toetused</w:t>
            </w:r>
          </w:p>
        </w:tc>
        <w:tc>
          <w:tcPr>
            <w:tcW w:w="1224"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104 586,00</w:t>
            </w:r>
          </w:p>
        </w:tc>
        <w:tc>
          <w:tcPr>
            <w:tcW w:w="1460"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27 146,59</w:t>
            </w:r>
          </w:p>
        </w:tc>
      </w:tr>
      <w:tr w:rsidR="00307F73" w:rsidRPr="00307F73" w:rsidTr="00307F73">
        <w:trPr>
          <w:trHeight w:val="300"/>
        </w:trPr>
        <w:tc>
          <w:tcPr>
            <w:tcW w:w="4320" w:type="dxa"/>
            <w:tcBorders>
              <w:top w:val="nil"/>
              <w:left w:val="nil"/>
              <w:bottom w:val="nil"/>
              <w:right w:val="nil"/>
            </w:tcBorders>
            <w:shd w:val="clear" w:color="auto" w:fill="auto"/>
            <w:noWrap/>
            <w:vAlign w:val="bottom"/>
            <w:hideMark/>
          </w:tcPr>
          <w:p w:rsidR="00307F73" w:rsidRPr="00307F73" w:rsidRDefault="00307F73" w:rsidP="00307F73">
            <w:pPr>
              <w:rPr>
                <w:rFonts w:eastAsia="Times New Roman" w:cs="Calibri"/>
                <w:color w:val="000000"/>
                <w:lang w:eastAsia="et-EE"/>
              </w:rPr>
            </w:pPr>
            <w:r w:rsidRPr="00307F73">
              <w:rPr>
                <w:rFonts w:eastAsia="Times New Roman" w:cs="Calibri"/>
                <w:color w:val="000000"/>
                <w:lang w:eastAsia="et-EE"/>
              </w:rPr>
              <w:t>2.3 Sihtotstarbelised toetused</w:t>
            </w:r>
          </w:p>
        </w:tc>
        <w:tc>
          <w:tcPr>
            <w:tcW w:w="1224"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65 000,00</w:t>
            </w:r>
          </w:p>
        </w:tc>
        <w:tc>
          <w:tcPr>
            <w:tcW w:w="1460"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2 000,00</w:t>
            </w:r>
          </w:p>
        </w:tc>
      </w:tr>
      <w:tr w:rsidR="00307F73" w:rsidRPr="00307F73" w:rsidTr="00307F73">
        <w:trPr>
          <w:trHeight w:val="300"/>
        </w:trPr>
        <w:tc>
          <w:tcPr>
            <w:tcW w:w="4320" w:type="dxa"/>
            <w:tcBorders>
              <w:top w:val="nil"/>
              <w:left w:val="nil"/>
              <w:bottom w:val="nil"/>
              <w:right w:val="nil"/>
            </w:tcBorders>
            <w:shd w:val="clear" w:color="auto" w:fill="auto"/>
            <w:noWrap/>
            <w:vAlign w:val="bottom"/>
            <w:hideMark/>
          </w:tcPr>
          <w:p w:rsidR="00307F73" w:rsidRPr="00307F73" w:rsidRDefault="00307F73" w:rsidP="00307F73">
            <w:pPr>
              <w:rPr>
                <w:rFonts w:eastAsia="Times New Roman" w:cs="Calibri"/>
                <w:color w:val="000000"/>
                <w:lang w:eastAsia="et-EE"/>
              </w:rPr>
            </w:pPr>
            <w:r w:rsidRPr="00307F73">
              <w:rPr>
                <w:rFonts w:eastAsia="Times New Roman" w:cs="Calibri"/>
                <w:color w:val="000000"/>
                <w:lang w:eastAsia="et-EE"/>
              </w:rPr>
              <w:t>2.4 Muud annetused ja toetused</w:t>
            </w:r>
          </w:p>
        </w:tc>
        <w:tc>
          <w:tcPr>
            <w:tcW w:w="1224"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25 750,00</w:t>
            </w:r>
          </w:p>
        </w:tc>
        <w:tc>
          <w:tcPr>
            <w:tcW w:w="1460"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7 884,11</w:t>
            </w:r>
          </w:p>
        </w:tc>
      </w:tr>
      <w:tr w:rsidR="00307F73" w:rsidRPr="00307F73" w:rsidTr="00307F73">
        <w:trPr>
          <w:trHeight w:val="300"/>
        </w:trPr>
        <w:tc>
          <w:tcPr>
            <w:tcW w:w="4320" w:type="dxa"/>
            <w:tcBorders>
              <w:top w:val="nil"/>
              <w:left w:val="nil"/>
              <w:bottom w:val="nil"/>
              <w:right w:val="nil"/>
            </w:tcBorders>
            <w:shd w:val="clear" w:color="000000" w:fill="D8E4BC"/>
            <w:noWrap/>
            <w:vAlign w:val="bottom"/>
            <w:hideMark/>
          </w:tcPr>
          <w:p w:rsidR="00307F73" w:rsidRPr="00307F73" w:rsidRDefault="00307F73" w:rsidP="00307F73">
            <w:pPr>
              <w:rPr>
                <w:rFonts w:eastAsia="Times New Roman" w:cs="Calibri"/>
                <w:b/>
                <w:bCs/>
                <w:color w:val="000000"/>
                <w:lang w:eastAsia="et-EE"/>
              </w:rPr>
            </w:pPr>
            <w:r w:rsidRPr="00307F73">
              <w:rPr>
                <w:rFonts w:eastAsia="Times New Roman" w:cs="Calibri"/>
                <w:b/>
                <w:bCs/>
                <w:color w:val="000000"/>
                <w:lang w:eastAsia="et-EE"/>
              </w:rPr>
              <w:t>3. TULUD ETTEVÕTLUSEST</w:t>
            </w:r>
          </w:p>
        </w:tc>
        <w:tc>
          <w:tcPr>
            <w:tcW w:w="1224" w:type="dxa"/>
            <w:tcBorders>
              <w:top w:val="nil"/>
              <w:left w:val="nil"/>
              <w:bottom w:val="nil"/>
              <w:right w:val="nil"/>
            </w:tcBorders>
            <w:shd w:val="clear" w:color="000000" w:fill="D8E4BC"/>
            <w:noWrap/>
            <w:vAlign w:val="bottom"/>
            <w:hideMark/>
          </w:tcPr>
          <w:p w:rsidR="00307F73" w:rsidRPr="00307F73" w:rsidRDefault="00307F73" w:rsidP="00307F73">
            <w:pPr>
              <w:jc w:val="right"/>
              <w:rPr>
                <w:rFonts w:eastAsia="Times New Roman" w:cs="Calibri"/>
                <w:b/>
                <w:bCs/>
                <w:color w:val="000000"/>
                <w:lang w:eastAsia="et-EE"/>
              </w:rPr>
            </w:pPr>
            <w:r w:rsidRPr="00307F73">
              <w:rPr>
                <w:rFonts w:eastAsia="Times New Roman" w:cs="Calibri"/>
                <w:b/>
                <w:bCs/>
                <w:color w:val="000000"/>
                <w:lang w:eastAsia="et-EE"/>
              </w:rPr>
              <w:t>121 500,00</w:t>
            </w:r>
          </w:p>
        </w:tc>
        <w:tc>
          <w:tcPr>
            <w:tcW w:w="1460" w:type="dxa"/>
            <w:tcBorders>
              <w:top w:val="nil"/>
              <w:left w:val="nil"/>
              <w:bottom w:val="nil"/>
              <w:right w:val="nil"/>
            </w:tcBorders>
            <w:shd w:val="clear" w:color="000000" w:fill="D8E4BC"/>
            <w:noWrap/>
            <w:vAlign w:val="bottom"/>
            <w:hideMark/>
          </w:tcPr>
          <w:p w:rsidR="00307F73" w:rsidRPr="00307F73" w:rsidRDefault="00307F73" w:rsidP="00307F73">
            <w:pPr>
              <w:jc w:val="right"/>
              <w:rPr>
                <w:rFonts w:eastAsia="Times New Roman" w:cs="Calibri"/>
                <w:b/>
                <w:bCs/>
                <w:color w:val="000000"/>
                <w:lang w:eastAsia="et-EE"/>
              </w:rPr>
            </w:pPr>
            <w:r w:rsidRPr="00307F73">
              <w:rPr>
                <w:rFonts w:eastAsia="Times New Roman" w:cs="Calibri"/>
                <w:b/>
                <w:bCs/>
                <w:color w:val="000000"/>
                <w:lang w:eastAsia="et-EE"/>
              </w:rPr>
              <w:t>27 285,55</w:t>
            </w:r>
          </w:p>
        </w:tc>
      </w:tr>
      <w:tr w:rsidR="00307F73" w:rsidRPr="00307F73" w:rsidTr="00307F73">
        <w:trPr>
          <w:trHeight w:val="300"/>
        </w:trPr>
        <w:tc>
          <w:tcPr>
            <w:tcW w:w="4320" w:type="dxa"/>
            <w:tcBorders>
              <w:top w:val="nil"/>
              <w:left w:val="nil"/>
              <w:bottom w:val="nil"/>
              <w:right w:val="nil"/>
            </w:tcBorders>
            <w:shd w:val="clear" w:color="000000" w:fill="D8E4BC"/>
            <w:noWrap/>
            <w:vAlign w:val="bottom"/>
            <w:hideMark/>
          </w:tcPr>
          <w:p w:rsidR="00307F73" w:rsidRPr="00307F73" w:rsidRDefault="00307F73" w:rsidP="00307F73">
            <w:pPr>
              <w:rPr>
                <w:rFonts w:eastAsia="Times New Roman" w:cs="Calibri"/>
                <w:b/>
                <w:bCs/>
                <w:color w:val="000000"/>
                <w:lang w:eastAsia="et-EE"/>
              </w:rPr>
            </w:pPr>
            <w:r w:rsidRPr="00307F73">
              <w:rPr>
                <w:rFonts w:eastAsia="Times New Roman" w:cs="Calibri"/>
                <w:b/>
                <w:bCs/>
                <w:color w:val="000000"/>
                <w:lang w:eastAsia="et-EE"/>
              </w:rPr>
              <w:t>4. MUUD TULUD</w:t>
            </w:r>
          </w:p>
        </w:tc>
        <w:tc>
          <w:tcPr>
            <w:tcW w:w="1224" w:type="dxa"/>
            <w:tcBorders>
              <w:top w:val="nil"/>
              <w:left w:val="nil"/>
              <w:bottom w:val="nil"/>
              <w:right w:val="nil"/>
            </w:tcBorders>
            <w:shd w:val="clear" w:color="000000" w:fill="D8E4BC"/>
            <w:noWrap/>
            <w:vAlign w:val="bottom"/>
            <w:hideMark/>
          </w:tcPr>
          <w:p w:rsidR="00307F73" w:rsidRPr="00307F73" w:rsidRDefault="00307F73" w:rsidP="00307F73">
            <w:pPr>
              <w:jc w:val="right"/>
              <w:rPr>
                <w:rFonts w:eastAsia="Times New Roman" w:cs="Calibri"/>
                <w:b/>
                <w:bCs/>
                <w:color w:val="000000"/>
                <w:lang w:eastAsia="et-EE"/>
              </w:rPr>
            </w:pPr>
            <w:r w:rsidRPr="00307F73">
              <w:rPr>
                <w:rFonts w:eastAsia="Times New Roman" w:cs="Calibri"/>
                <w:b/>
                <w:bCs/>
                <w:color w:val="000000"/>
                <w:lang w:eastAsia="et-EE"/>
              </w:rPr>
              <w:t>33 200,00</w:t>
            </w:r>
          </w:p>
        </w:tc>
        <w:tc>
          <w:tcPr>
            <w:tcW w:w="1460" w:type="dxa"/>
            <w:tcBorders>
              <w:top w:val="nil"/>
              <w:left w:val="nil"/>
              <w:bottom w:val="nil"/>
              <w:right w:val="nil"/>
            </w:tcBorders>
            <w:shd w:val="clear" w:color="000000" w:fill="D8E4BC"/>
            <w:noWrap/>
            <w:vAlign w:val="bottom"/>
            <w:hideMark/>
          </w:tcPr>
          <w:p w:rsidR="00307F73" w:rsidRPr="00307F73" w:rsidRDefault="00307F73" w:rsidP="00307F73">
            <w:pPr>
              <w:jc w:val="right"/>
              <w:rPr>
                <w:rFonts w:eastAsia="Times New Roman" w:cs="Calibri"/>
                <w:b/>
                <w:bCs/>
                <w:color w:val="000000"/>
                <w:lang w:eastAsia="et-EE"/>
              </w:rPr>
            </w:pPr>
            <w:r w:rsidRPr="00307F73">
              <w:rPr>
                <w:rFonts w:eastAsia="Times New Roman" w:cs="Calibri"/>
                <w:b/>
                <w:bCs/>
                <w:color w:val="000000"/>
                <w:lang w:eastAsia="et-EE"/>
              </w:rPr>
              <w:t>2 962,00</w:t>
            </w:r>
          </w:p>
        </w:tc>
      </w:tr>
      <w:tr w:rsidR="00307F73" w:rsidRPr="00307F73" w:rsidTr="00307F73">
        <w:trPr>
          <w:trHeight w:val="300"/>
        </w:trPr>
        <w:tc>
          <w:tcPr>
            <w:tcW w:w="4320" w:type="dxa"/>
            <w:tcBorders>
              <w:top w:val="nil"/>
              <w:left w:val="nil"/>
              <w:bottom w:val="nil"/>
              <w:right w:val="nil"/>
            </w:tcBorders>
            <w:shd w:val="clear" w:color="auto" w:fill="auto"/>
            <w:noWrap/>
            <w:vAlign w:val="bottom"/>
            <w:hideMark/>
          </w:tcPr>
          <w:p w:rsidR="00307F73" w:rsidRPr="00307F73" w:rsidRDefault="00307F73" w:rsidP="00307F73">
            <w:pPr>
              <w:rPr>
                <w:rFonts w:eastAsia="Times New Roman" w:cs="Calibri"/>
                <w:color w:val="000000"/>
                <w:lang w:eastAsia="et-EE"/>
              </w:rPr>
            </w:pPr>
            <w:r w:rsidRPr="00307F73">
              <w:rPr>
                <w:rFonts w:eastAsia="Times New Roman" w:cs="Calibri"/>
                <w:color w:val="000000"/>
                <w:lang w:eastAsia="et-EE"/>
              </w:rPr>
              <w:t>4.1 Osavõtutasud</w:t>
            </w:r>
          </w:p>
        </w:tc>
        <w:tc>
          <w:tcPr>
            <w:tcW w:w="1224"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32 600,00</w:t>
            </w:r>
          </w:p>
        </w:tc>
        <w:tc>
          <w:tcPr>
            <w:tcW w:w="1460"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2 962,00</w:t>
            </w:r>
          </w:p>
        </w:tc>
      </w:tr>
      <w:tr w:rsidR="00307F73" w:rsidRPr="00307F73" w:rsidTr="00307F73">
        <w:trPr>
          <w:trHeight w:val="300"/>
        </w:trPr>
        <w:tc>
          <w:tcPr>
            <w:tcW w:w="4320" w:type="dxa"/>
            <w:tcBorders>
              <w:top w:val="nil"/>
              <w:left w:val="nil"/>
              <w:bottom w:val="nil"/>
              <w:right w:val="nil"/>
            </w:tcBorders>
            <w:shd w:val="clear" w:color="auto" w:fill="auto"/>
            <w:noWrap/>
            <w:vAlign w:val="bottom"/>
            <w:hideMark/>
          </w:tcPr>
          <w:p w:rsidR="00307F73" w:rsidRPr="00307F73" w:rsidRDefault="00307F73" w:rsidP="00307F73">
            <w:pPr>
              <w:rPr>
                <w:rFonts w:eastAsia="Times New Roman" w:cs="Calibri"/>
                <w:color w:val="000000"/>
                <w:lang w:eastAsia="et-EE"/>
              </w:rPr>
            </w:pPr>
            <w:r w:rsidRPr="00307F73">
              <w:rPr>
                <w:rFonts w:eastAsia="Times New Roman" w:cs="Calibri"/>
                <w:color w:val="000000"/>
                <w:lang w:eastAsia="et-EE"/>
              </w:rPr>
              <w:t>4.2 Muud tulud</w:t>
            </w:r>
          </w:p>
        </w:tc>
        <w:tc>
          <w:tcPr>
            <w:tcW w:w="1224"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600</w:t>
            </w:r>
          </w:p>
        </w:tc>
        <w:tc>
          <w:tcPr>
            <w:tcW w:w="1460"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0</w:t>
            </w:r>
          </w:p>
        </w:tc>
      </w:tr>
      <w:tr w:rsidR="00307F73" w:rsidRPr="00307F73" w:rsidTr="00307F73">
        <w:trPr>
          <w:trHeight w:val="300"/>
        </w:trPr>
        <w:tc>
          <w:tcPr>
            <w:tcW w:w="4320" w:type="dxa"/>
            <w:tcBorders>
              <w:top w:val="nil"/>
              <w:left w:val="nil"/>
              <w:bottom w:val="nil"/>
              <w:right w:val="nil"/>
            </w:tcBorders>
            <w:shd w:val="clear" w:color="000000" w:fill="92D050"/>
            <w:noWrap/>
            <w:vAlign w:val="bottom"/>
            <w:hideMark/>
          </w:tcPr>
          <w:p w:rsidR="00307F73" w:rsidRPr="00307F73" w:rsidRDefault="00307F73" w:rsidP="00307F73">
            <w:pPr>
              <w:rPr>
                <w:rFonts w:eastAsia="Times New Roman" w:cs="Calibri"/>
                <w:b/>
                <w:bCs/>
                <w:color w:val="000000"/>
                <w:lang w:eastAsia="et-EE"/>
              </w:rPr>
            </w:pPr>
            <w:r w:rsidRPr="00307F73">
              <w:rPr>
                <w:rFonts w:eastAsia="Times New Roman" w:cs="Calibri"/>
                <w:b/>
                <w:bCs/>
                <w:color w:val="000000"/>
                <w:lang w:eastAsia="et-EE"/>
              </w:rPr>
              <w:t>TULUD KOKKU</w:t>
            </w:r>
          </w:p>
        </w:tc>
        <w:tc>
          <w:tcPr>
            <w:tcW w:w="1224" w:type="dxa"/>
            <w:tcBorders>
              <w:top w:val="nil"/>
              <w:left w:val="nil"/>
              <w:bottom w:val="nil"/>
              <w:right w:val="nil"/>
            </w:tcBorders>
            <w:shd w:val="clear" w:color="000000" w:fill="92D050"/>
            <w:noWrap/>
            <w:vAlign w:val="bottom"/>
            <w:hideMark/>
          </w:tcPr>
          <w:p w:rsidR="00307F73" w:rsidRPr="00307F73" w:rsidRDefault="00307F73" w:rsidP="00307F73">
            <w:pPr>
              <w:jc w:val="right"/>
              <w:rPr>
                <w:rFonts w:eastAsia="Times New Roman" w:cs="Calibri"/>
                <w:b/>
                <w:bCs/>
                <w:color w:val="000000"/>
                <w:lang w:eastAsia="et-EE"/>
              </w:rPr>
            </w:pPr>
            <w:r w:rsidRPr="00307F73">
              <w:rPr>
                <w:rFonts w:eastAsia="Times New Roman" w:cs="Calibri"/>
                <w:b/>
                <w:bCs/>
                <w:color w:val="000000"/>
                <w:lang w:eastAsia="et-EE"/>
              </w:rPr>
              <w:t>444 977,00</w:t>
            </w:r>
          </w:p>
        </w:tc>
        <w:tc>
          <w:tcPr>
            <w:tcW w:w="1460" w:type="dxa"/>
            <w:tcBorders>
              <w:top w:val="nil"/>
              <w:left w:val="nil"/>
              <w:bottom w:val="nil"/>
              <w:right w:val="nil"/>
            </w:tcBorders>
            <w:shd w:val="clear" w:color="000000" w:fill="92D050"/>
            <w:noWrap/>
            <w:vAlign w:val="bottom"/>
            <w:hideMark/>
          </w:tcPr>
          <w:p w:rsidR="00307F73" w:rsidRPr="00307F73" w:rsidRDefault="00307F73" w:rsidP="00307F73">
            <w:pPr>
              <w:jc w:val="right"/>
              <w:rPr>
                <w:rFonts w:eastAsia="Times New Roman" w:cs="Calibri"/>
                <w:b/>
                <w:bCs/>
                <w:color w:val="000000"/>
                <w:lang w:eastAsia="et-EE"/>
              </w:rPr>
            </w:pPr>
            <w:r w:rsidRPr="00307F73">
              <w:rPr>
                <w:rFonts w:eastAsia="Times New Roman" w:cs="Calibri"/>
                <w:b/>
                <w:bCs/>
                <w:color w:val="000000"/>
                <w:lang w:eastAsia="et-EE"/>
              </w:rPr>
              <w:t>135 509,25</w:t>
            </w:r>
          </w:p>
        </w:tc>
      </w:tr>
      <w:tr w:rsidR="00307F73" w:rsidRPr="00307F73" w:rsidTr="00307F73">
        <w:trPr>
          <w:trHeight w:val="300"/>
        </w:trPr>
        <w:tc>
          <w:tcPr>
            <w:tcW w:w="4320" w:type="dxa"/>
            <w:tcBorders>
              <w:top w:val="nil"/>
              <w:left w:val="nil"/>
              <w:bottom w:val="nil"/>
              <w:right w:val="nil"/>
            </w:tcBorders>
            <w:shd w:val="clear" w:color="auto" w:fill="auto"/>
            <w:noWrap/>
            <w:vAlign w:val="bottom"/>
            <w:hideMark/>
          </w:tcPr>
          <w:p w:rsidR="00307F73" w:rsidRPr="00307F73" w:rsidRDefault="00307F73" w:rsidP="00307F73">
            <w:pPr>
              <w:rPr>
                <w:rFonts w:eastAsia="Times New Roman" w:cs="Calibri"/>
                <w:color w:val="000000"/>
                <w:lang w:eastAsia="et-EE"/>
              </w:rPr>
            </w:pPr>
          </w:p>
        </w:tc>
        <w:tc>
          <w:tcPr>
            <w:tcW w:w="1224" w:type="dxa"/>
            <w:tcBorders>
              <w:top w:val="nil"/>
              <w:left w:val="nil"/>
              <w:bottom w:val="nil"/>
              <w:right w:val="nil"/>
            </w:tcBorders>
            <w:shd w:val="clear" w:color="auto" w:fill="auto"/>
            <w:noWrap/>
            <w:vAlign w:val="bottom"/>
            <w:hideMark/>
          </w:tcPr>
          <w:p w:rsidR="00307F73" w:rsidRPr="00307F73" w:rsidRDefault="00307F73" w:rsidP="00307F73">
            <w:pPr>
              <w:rPr>
                <w:rFonts w:eastAsia="Times New Roman" w:cs="Calibri"/>
                <w:color w:val="000000"/>
                <w:lang w:eastAsia="et-EE"/>
              </w:rPr>
            </w:pPr>
          </w:p>
        </w:tc>
        <w:tc>
          <w:tcPr>
            <w:tcW w:w="1460" w:type="dxa"/>
            <w:tcBorders>
              <w:top w:val="nil"/>
              <w:left w:val="nil"/>
              <w:bottom w:val="nil"/>
              <w:right w:val="nil"/>
            </w:tcBorders>
            <w:shd w:val="clear" w:color="auto" w:fill="auto"/>
            <w:noWrap/>
            <w:vAlign w:val="bottom"/>
            <w:hideMark/>
          </w:tcPr>
          <w:p w:rsidR="00307F73" w:rsidRPr="00307F73" w:rsidRDefault="00307F73" w:rsidP="00307F73">
            <w:pPr>
              <w:rPr>
                <w:rFonts w:eastAsia="Times New Roman" w:cs="Calibri"/>
                <w:color w:val="000000"/>
                <w:lang w:eastAsia="et-EE"/>
              </w:rPr>
            </w:pPr>
          </w:p>
        </w:tc>
      </w:tr>
      <w:tr w:rsidR="00307F73" w:rsidRPr="00307F73" w:rsidTr="00307F73">
        <w:trPr>
          <w:trHeight w:val="375"/>
        </w:trPr>
        <w:tc>
          <w:tcPr>
            <w:tcW w:w="4320" w:type="dxa"/>
            <w:tcBorders>
              <w:top w:val="nil"/>
              <w:left w:val="nil"/>
              <w:bottom w:val="nil"/>
              <w:right w:val="nil"/>
            </w:tcBorders>
            <w:shd w:val="clear" w:color="auto" w:fill="auto"/>
            <w:noWrap/>
            <w:vAlign w:val="bottom"/>
            <w:hideMark/>
          </w:tcPr>
          <w:p w:rsidR="00307F73" w:rsidRPr="00307F73" w:rsidRDefault="00307F73" w:rsidP="00307F73">
            <w:pPr>
              <w:rPr>
                <w:rFonts w:eastAsia="Times New Roman" w:cs="Calibri"/>
                <w:b/>
                <w:bCs/>
                <w:color w:val="000000"/>
                <w:sz w:val="28"/>
                <w:szCs w:val="28"/>
                <w:lang w:eastAsia="et-EE"/>
              </w:rPr>
            </w:pPr>
            <w:r w:rsidRPr="00307F73">
              <w:rPr>
                <w:rFonts w:eastAsia="Times New Roman" w:cs="Calibri"/>
                <w:b/>
                <w:bCs/>
                <w:color w:val="000000"/>
                <w:sz w:val="28"/>
                <w:szCs w:val="28"/>
                <w:lang w:eastAsia="et-EE"/>
              </w:rPr>
              <w:t>KULUD</w:t>
            </w:r>
          </w:p>
        </w:tc>
        <w:tc>
          <w:tcPr>
            <w:tcW w:w="1224" w:type="dxa"/>
            <w:tcBorders>
              <w:top w:val="nil"/>
              <w:left w:val="nil"/>
              <w:bottom w:val="nil"/>
              <w:right w:val="nil"/>
            </w:tcBorders>
            <w:shd w:val="clear" w:color="auto" w:fill="auto"/>
            <w:noWrap/>
            <w:vAlign w:val="bottom"/>
            <w:hideMark/>
          </w:tcPr>
          <w:p w:rsidR="00307F73" w:rsidRPr="00307F73" w:rsidRDefault="00307F73" w:rsidP="00307F73">
            <w:pPr>
              <w:rPr>
                <w:rFonts w:eastAsia="Times New Roman" w:cs="Calibri"/>
                <w:color w:val="000000"/>
                <w:lang w:eastAsia="et-EE"/>
              </w:rPr>
            </w:pPr>
          </w:p>
        </w:tc>
        <w:tc>
          <w:tcPr>
            <w:tcW w:w="1460" w:type="dxa"/>
            <w:tcBorders>
              <w:top w:val="nil"/>
              <w:left w:val="nil"/>
              <w:bottom w:val="nil"/>
              <w:right w:val="nil"/>
            </w:tcBorders>
            <w:shd w:val="clear" w:color="auto" w:fill="auto"/>
            <w:noWrap/>
            <w:vAlign w:val="bottom"/>
            <w:hideMark/>
          </w:tcPr>
          <w:p w:rsidR="00307F73" w:rsidRPr="00307F73" w:rsidRDefault="00307F73" w:rsidP="00307F73">
            <w:pPr>
              <w:rPr>
                <w:rFonts w:eastAsia="Times New Roman" w:cs="Calibri"/>
                <w:color w:val="000000"/>
                <w:lang w:eastAsia="et-EE"/>
              </w:rPr>
            </w:pPr>
          </w:p>
        </w:tc>
      </w:tr>
      <w:tr w:rsidR="00307F73" w:rsidRPr="00307F73" w:rsidTr="00307F73">
        <w:trPr>
          <w:trHeight w:val="300"/>
        </w:trPr>
        <w:tc>
          <w:tcPr>
            <w:tcW w:w="4320" w:type="dxa"/>
            <w:tcBorders>
              <w:top w:val="nil"/>
              <w:left w:val="nil"/>
              <w:bottom w:val="nil"/>
              <w:right w:val="nil"/>
            </w:tcBorders>
            <w:shd w:val="clear" w:color="000000" w:fill="D8E4BC"/>
            <w:noWrap/>
            <w:vAlign w:val="bottom"/>
            <w:hideMark/>
          </w:tcPr>
          <w:p w:rsidR="00307F73" w:rsidRPr="00307F73" w:rsidRDefault="00307F73" w:rsidP="00307F73">
            <w:pPr>
              <w:rPr>
                <w:rFonts w:eastAsia="Times New Roman" w:cs="Calibri"/>
                <w:b/>
                <w:bCs/>
                <w:color w:val="000000"/>
                <w:lang w:eastAsia="et-EE"/>
              </w:rPr>
            </w:pPr>
            <w:r w:rsidRPr="00307F73">
              <w:rPr>
                <w:rFonts w:eastAsia="Times New Roman" w:cs="Calibri"/>
                <w:b/>
                <w:bCs/>
                <w:color w:val="000000"/>
                <w:lang w:eastAsia="et-EE"/>
              </w:rPr>
              <w:t>5. SF. PROJEKTIDE OTSESED KULUD</w:t>
            </w:r>
          </w:p>
        </w:tc>
        <w:tc>
          <w:tcPr>
            <w:tcW w:w="1224" w:type="dxa"/>
            <w:tcBorders>
              <w:top w:val="nil"/>
              <w:left w:val="nil"/>
              <w:bottom w:val="nil"/>
              <w:right w:val="nil"/>
            </w:tcBorders>
            <w:shd w:val="clear" w:color="000000" w:fill="D8E4BC"/>
            <w:noWrap/>
            <w:vAlign w:val="bottom"/>
            <w:hideMark/>
          </w:tcPr>
          <w:p w:rsidR="00307F73" w:rsidRPr="00307F73" w:rsidRDefault="00307F73" w:rsidP="00307F73">
            <w:pPr>
              <w:jc w:val="right"/>
              <w:rPr>
                <w:rFonts w:eastAsia="Times New Roman" w:cs="Calibri"/>
                <w:b/>
                <w:bCs/>
                <w:color w:val="000000"/>
                <w:lang w:eastAsia="et-EE"/>
              </w:rPr>
            </w:pPr>
            <w:r w:rsidRPr="00307F73">
              <w:rPr>
                <w:rFonts w:eastAsia="Times New Roman" w:cs="Calibri"/>
                <w:b/>
                <w:bCs/>
                <w:color w:val="000000"/>
                <w:lang w:eastAsia="et-EE"/>
              </w:rPr>
              <w:t>218 050,00</w:t>
            </w:r>
          </w:p>
        </w:tc>
        <w:tc>
          <w:tcPr>
            <w:tcW w:w="1460" w:type="dxa"/>
            <w:tcBorders>
              <w:top w:val="nil"/>
              <w:left w:val="nil"/>
              <w:bottom w:val="nil"/>
              <w:right w:val="nil"/>
            </w:tcBorders>
            <w:shd w:val="clear" w:color="000000" w:fill="D8E4BC"/>
            <w:noWrap/>
            <w:vAlign w:val="bottom"/>
            <w:hideMark/>
          </w:tcPr>
          <w:p w:rsidR="00307F73" w:rsidRPr="00307F73" w:rsidRDefault="00307F73" w:rsidP="00307F73">
            <w:pPr>
              <w:jc w:val="right"/>
              <w:rPr>
                <w:rFonts w:eastAsia="Times New Roman" w:cs="Calibri"/>
                <w:b/>
                <w:bCs/>
                <w:color w:val="000000"/>
                <w:lang w:eastAsia="et-EE"/>
              </w:rPr>
            </w:pPr>
            <w:r w:rsidRPr="00307F73">
              <w:rPr>
                <w:rFonts w:eastAsia="Times New Roman" w:cs="Calibri"/>
                <w:b/>
                <w:bCs/>
                <w:color w:val="000000"/>
                <w:lang w:eastAsia="et-EE"/>
              </w:rPr>
              <w:t>65 813,92</w:t>
            </w:r>
          </w:p>
        </w:tc>
      </w:tr>
      <w:tr w:rsidR="00307F73" w:rsidRPr="00307F73" w:rsidTr="00307F73">
        <w:trPr>
          <w:trHeight w:val="300"/>
        </w:trPr>
        <w:tc>
          <w:tcPr>
            <w:tcW w:w="4320" w:type="dxa"/>
            <w:tcBorders>
              <w:top w:val="nil"/>
              <w:left w:val="nil"/>
              <w:bottom w:val="nil"/>
              <w:right w:val="nil"/>
            </w:tcBorders>
            <w:shd w:val="clear" w:color="auto" w:fill="auto"/>
            <w:noWrap/>
            <w:vAlign w:val="bottom"/>
            <w:hideMark/>
          </w:tcPr>
          <w:p w:rsidR="00307F73" w:rsidRPr="00307F73" w:rsidRDefault="00307F73" w:rsidP="00307F73">
            <w:pPr>
              <w:rPr>
                <w:rFonts w:eastAsia="Times New Roman" w:cs="Calibri"/>
                <w:color w:val="000000"/>
                <w:lang w:eastAsia="et-EE"/>
              </w:rPr>
            </w:pPr>
            <w:r w:rsidRPr="00307F73">
              <w:rPr>
                <w:rFonts w:eastAsia="Times New Roman" w:cs="Calibri"/>
                <w:color w:val="000000"/>
                <w:lang w:eastAsia="et-EE"/>
              </w:rPr>
              <w:t>5.1 Eesti meistrivõistluse korraldamine</w:t>
            </w:r>
          </w:p>
        </w:tc>
        <w:tc>
          <w:tcPr>
            <w:tcW w:w="1224"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36 200,00</w:t>
            </w:r>
          </w:p>
        </w:tc>
        <w:tc>
          <w:tcPr>
            <w:tcW w:w="1460"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40,16</w:t>
            </w:r>
          </w:p>
        </w:tc>
      </w:tr>
      <w:tr w:rsidR="00307F73" w:rsidRPr="00307F73" w:rsidTr="00307F73">
        <w:trPr>
          <w:trHeight w:val="300"/>
        </w:trPr>
        <w:tc>
          <w:tcPr>
            <w:tcW w:w="4320" w:type="dxa"/>
            <w:tcBorders>
              <w:top w:val="nil"/>
              <w:left w:val="nil"/>
              <w:bottom w:val="nil"/>
              <w:right w:val="nil"/>
            </w:tcBorders>
            <w:shd w:val="clear" w:color="auto" w:fill="auto"/>
            <w:noWrap/>
            <w:vAlign w:val="bottom"/>
            <w:hideMark/>
          </w:tcPr>
          <w:p w:rsidR="00307F73" w:rsidRPr="00307F73" w:rsidRDefault="00307F73" w:rsidP="00307F73">
            <w:pPr>
              <w:rPr>
                <w:rFonts w:eastAsia="Times New Roman" w:cs="Calibri"/>
                <w:color w:val="000000"/>
                <w:lang w:eastAsia="et-EE"/>
              </w:rPr>
            </w:pPr>
            <w:r w:rsidRPr="00307F73">
              <w:rPr>
                <w:rFonts w:eastAsia="Times New Roman" w:cs="Calibri"/>
                <w:color w:val="000000"/>
                <w:lang w:eastAsia="et-EE"/>
              </w:rPr>
              <w:t>5.2 Koondised</w:t>
            </w:r>
          </w:p>
        </w:tc>
        <w:tc>
          <w:tcPr>
            <w:tcW w:w="1224"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151 850,00</w:t>
            </w:r>
          </w:p>
        </w:tc>
        <w:tc>
          <w:tcPr>
            <w:tcW w:w="1460"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65 001,97</w:t>
            </w:r>
          </w:p>
        </w:tc>
      </w:tr>
      <w:tr w:rsidR="00307F73" w:rsidRPr="00307F73" w:rsidTr="00307F73">
        <w:trPr>
          <w:trHeight w:val="300"/>
        </w:trPr>
        <w:tc>
          <w:tcPr>
            <w:tcW w:w="4320" w:type="dxa"/>
            <w:tcBorders>
              <w:top w:val="nil"/>
              <w:left w:val="nil"/>
              <w:bottom w:val="nil"/>
              <w:right w:val="nil"/>
            </w:tcBorders>
            <w:shd w:val="clear" w:color="auto" w:fill="auto"/>
            <w:noWrap/>
            <w:vAlign w:val="bottom"/>
            <w:hideMark/>
          </w:tcPr>
          <w:p w:rsidR="00307F73" w:rsidRPr="00307F73" w:rsidRDefault="00307F73" w:rsidP="00307F73">
            <w:pPr>
              <w:rPr>
                <w:rFonts w:eastAsia="Times New Roman" w:cs="Calibri"/>
                <w:color w:val="000000"/>
                <w:lang w:eastAsia="et-EE"/>
              </w:rPr>
            </w:pPr>
            <w:r w:rsidRPr="00307F73">
              <w:rPr>
                <w:rFonts w:eastAsia="Times New Roman" w:cs="Calibri"/>
                <w:color w:val="000000"/>
                <w:lang w:eastAsia="et-EE"/>
              </w:rPr>
              <w:t>5.3  Muud sihtotstarbeliste projektide kulud</w:t>
            </w:r>
          </w:p>
        </w:tc>
        <w:tc>
          <w:tcPr>
            <w:tcW w:w="1224"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30 000,00</w:t>
            </w:r>
          </w:p>
        </w:tc>
        <w:tc>
          <w:tcPr>
            <w:tcW w:w="1460"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771,79</w:t>
            </w:r>
          </w:p>
        </w:tc>
      </w:tr>
      <w:tr w:rsidR="00307F73" w:rsidRPr="00307F73" w:rsidTr="00307F73">
        <w:trPr>
          <w:trHeight w:val="300"/>
        </w:trPr>
        <w:tc>
          <w:tcPr>
            <w:tcW w:w="4320" w:type="dxa"/>
            <w:tcBorders>
              <w:top w:val="nil"/>
              <w:left w:val="nil"/>
              <w:bottom w:val="nil"/>
              <w:right w:val="nil"/>
            </w:tcBorders>
            <w:shd w:val="clear" w:color="000000" w:fill="D8E4BC"/>
            <w:noWrap/>
            <w:vAlign w:val="bottom"/>
            <w:hideMark/>
          </w:tcPr>
          <w:p w:rsidR="00307F73" w:rsidRPr="00307F73" w:rsidRDefault="00307F73" w:rsidP="00307F73">
            <w:pPr>
              <w:rPr>
                <w:rFonts w:eastAsia="Times New Roman" w:cs="Calibri"/>
                <w:b/>
                <w:bCs/>
                <w:color w:val="000000"/>
                <w:lang w:eastAsia="et-EE"/>
              </w:rPr>
            </w:pPr>
            <w:r w:rsidRPr="00307F73">
              <w:rPr>
                <w:rFonts w:eastAsia="Times New Roman" w:cs="Calibri"/>
                <w:b/>
                <w:bCs/>
                <w:color w:val="000000"/>
                <w:lang w:eastAsia="et-EE"/>
              </w:rPr>
              <w:t>6. JAGATUD ANNETUSED JA TOETUSED</w:t>
            </w:r>
          </w:p>
        </w:tc>
        <w:tc>
          <w:tcPr>
            <w:tcW w:w="1224" w:type="dxa"/>
            <w:tcBorders>
              <w:top w:val="nil"/>
              <w:left w:val="nil"/>
              <w:bottom w:val="nil"/>
              <w:right w:val="nil"/>
            </w:tcBorders>
            <w:shd w:val="clear" w:color="000000" w:fill="D8E4BC"/>
            <w:noWrap/>
            <w:vAlign w:val="bottom"/>
            <w:hideMark/>
          </w:tcPr>
          <w:p w:rsidR="00307F73" w:rsidRPr="00307F73" w:rsidRDefault="00307F73" w:rsidP="00307F73">
            <w:pPr>
              <w:jc w:val="right"/>
              <w:rPr>
                <w:rFonts w:eastAsia="Times New Roman" w:cs="Calibri"/>
                <w:b/>
                <w:bCs/>
                <w:color w:val="000000"/>
                <w:lang w:eastAsia="et-EE"/>
              </w:rPr>
            </w:pPr>
            <w:r w:rsidRPr="00307F73">
              <w:rPr>
                <w:rFonts w:eastAsia="Times New Roman" w:cs="Calibri"/>
                <w:b/>
                <w:bCs/>
                <w:color w:val="000000"/>
                <w:lang w:eastAsia="et-EE"/>
              </w:rPr>
              <w:t>31 000,00</w:t>
            </w:r>
          </w:p>
        </w:tc>
        <w:tc>
          <w:tcPr>
            <w:tcW w:w="1460" w:type="dxa"/>
            <w:tcBorders>
              <w:top w:val="nil"/>
              <w:left w:val="nil"/>
              <w:bottom w:val="nil"/>
              <w:right w:val="nil"/>
            </w:tcBorders>
            <w:shd w:val="clear" w:color="000000" w:fill="D8E4BC"/>
            <w:noWrap/>
            <w:vAlign w:val="bottom"/>
            <w:hideMark/>
          </w:tcPr>
          <w:p w:rsidR="00307F73" w:rsidRPr="00307F73" w:rsidRDefault="00307F73" w:rsidP="00307F73">
            <w:pPr>
              <w:jc w:val="right"/>
              <w:rPr>
                <w:rFonts w:eastAsia="Times New Roman" w:cs="Calibri"/>
                <w:b/>
                <w:bCs/>
                <w:color w:val="000000"/>
                <w:lang w:eastAsia="et-EE"/>
              </w:rPr>
            </w:pPr>
            <w:r w:rsidRPr="00307F73">
              <w:rPr>
                <w:rFonts w:eastAsia="Times New Roman" w:cs="Calibri"/>
                <w:b/>
                <w:bCs/>
                <w:color w:val="000000"/>
                <w:lang w:eastAsia="et-EE"/>
              </w:rPr>
              <w:t>208</w:t>
            </w:r>
          </w:p>
        </w:tc>
      </w:tr>
      <w:tr w:rsidR="00307F73" w:rsidRPr="00307F73" w:rsidTr="00307F73">
        <w:trPr>
          <w:trHeight w:val="300"/>
        </w:trPr>
        <w:tc>
          <w:tcPr>
            <w:tcW w:w="4320" w:type="dxa"/>
            <w:tcBorders>
              <w:top w:val="nil"/>
              <w:left w:val="nil"/>
              <w:bottom w:val="nil"/>
              <w:right w:val="nil"/>
            </w:tcBorders>
            <w:shd w:val="clear" w:color="000000" w:fill="D8E4BC"/>
            <w:noWrap/>
            <w:vAlign w:val="bottom"/>
            <w:hideMark/>
          </w:tcPr>
          <w:p w:rsidR="00307F73" w:rsidRPr="00307F73" w:rsidRDefault="00307F73" w:rsidP="00307F73">
            <w:pPr>
              <w:rPr>
                <w:rFonts w:eastAsia="Times New Roman" w:cs="Calibri"/>
                <w:b/>
                <w:bCs/>
                <w:color w:val="000000"/>
                <w:lang w:eastAsia="et-EE"/>
              </w:rPr>
            </w:pPr>
            <w:r w:rsidRPr="00307F73">
              <w:rPr>
                <w:rFonts w:eastAsia="Times New Roman" w:cs="Calibri"/>
                <w:b/>
                <w:bCs/>
                <w:color w:val="000000"/>
                <w:lang w:eastAsia="et-EE"/>
              </w:rPr>
              <w:t>7. MITMESUGUSED TEGEVUSKULUD</w:t>
            </w:r>
          </w:p>
        </w:tc>
        <w:tc>
          <w:tcPr>
            <w:tcW w:w="1224" w:type="dxa"/>
            <w:tcBorders>
              <w:top w:val="nil"/>
              <w:left w:val="nil"/>
              <w:bottom w:val="nil"/>
              <w:right w:val="nil"/>
            </w:tcBorders>
            <w:shd w:val="clear" w:color="000000" w:fill="D8E4BC"/>
            <w:noWrap/>
            <w:vAlign w:val="bottom"/>
            <w:hideMark/>
          </w:tcPr>
          <w:p w:rsidR="00307F73" w:rsidRPr="00307F73" w:rsidRDefault="00307F73" w:rsidP="00307F73">
            <w:pPr>
              <w:jc w:val="right"/>
              <w:rPr>
                <w:rFonts w:eastAsia="Times New Roman" w:cs="Calibri"/>
                <w:b/>
                <w:bCs/>
                <w:color w:val="000000"/>
                <w:lang w:eastAsia="et-EE"/>
              </w:rPr>
            </w:pPr>
            <w:r w:rsidRPr="00307F73">
              <w:rPr>
                <w:rFonts w:eastAsia="Times New Roman" w:cs="Calibri"/>
                <w:b/>
                <w:bCs/>
                <w:color w:val="000000"/>
                <w:lang w:eastAsia="et-EE"/>
              </w:rPr>
              <w:t>72 299,00</w:t>
            </w:r>
          </w:p>
        </w:tc>
        <w:tc>
          <w:tcPr>
            <w:tcW w:w="1460" w:type="dxa"/>
            <w:tcBorders>
              <w:top w:val="nil"/>
              <w:left w:val="nil"/>
              <w:bottom w:val="nil"/>
              <w:right w:val="nil"/>
            </w:tcBorders>
            <w:shd w:val="clear" w:color="000000" w:fill="D8E4BC"/>
            <w:noWrap/>
            <w:vAlign w:val="bottom"/>
            <w:hideMark/>
          </w:tcPr>
          <w:p w:rsidR="00307F73" w:rsidRPr="00307F73" w:rsidRDefault="00307F73" w:rsidP="00307F73">
            <w:pPr>
              <w:jc w:val="right"/>
              <w:rPr>
                <w:rFonts w:eastAsia="Times New Roman" w:cs="Calibri"/>
                <w:b/>
                <w:bCs/>
                <w:color w:val="000000"/>
                <w:lang w:eastAsia="et-EE"/>
              </w:rPr>
            </w:pPr>
            <w:r w:rsidRPr="00307F73">
              <w:rPr>
                <w:rFonts w:eastAsia="Times New Roman" w:cs="Calibri"/>
                <w:b/>
                <w:bCs/>
                <w:color w:val="000000"/>
                <w:lang w:eastAsia="et-EE"/>
              </w:rPr>
              <w:t>25 412,09</w:t>
            </w:r>
          </w:p>
        </w:tc>
      </w:tr>
      <w:tr w:rsidR="00307F73" w:rsidRPr="00307F73" w:rsidTr="00307F73">
        <w:trPr>
          <w:trHeight w:val="300"/>
        </w:trPr>
        <w:tc>
          <w:tcPr>
            <w:tcW w:w="4320" w:type="dxa"/>
            <w:tcBorders>
              <w:top w:val="nil"/>
              <w:left w:val="nil"/>
              <w:bottom w:val="nil"/>
              <w:right w:val="nil"/>
            </w:tcBorders>
            <w:shd w:val="clear" w:color="auto" w:fill="auto"/>
            <w:noWrap/>
            <w:vAlign w:val="bottom"/>
            <w:hideMark/>
          </w:tcPr>
          <w:p w:rsidR="00307F73" w:rsidRPr="00307F73" w:rsidRDefault="00307F73" w:rsidP="00307F73">
            <w:pPr>
              <w:rPr>
                <w:rFonts w:eastAsia="Times New Roman" w:cs="Calibri"/>
                <w:color w:val="000000"/>
                <w:lang w:eastAsia="et-EE"/>
              </w:rPr>
            </w:pPr>
            <w:r w:rsidRPr="00307F73">
              <w:rPr>
                <w:rFonts w:eastAsia="Times New Roman" w:cs="Calibri"/>
                <w:color w:val="000000"/>
                <w:lang w:eastAsia="et-EE"/>
              </w:rPr>
              <w:t>7.1 Majanduskulud</w:t>
            </w:r>
          </w:p>
        </w:tc>
        <w:tc>
          <w:tcPr>
            <w:tcW w:w="1224"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20 211,00</w:t>
            </w:r>
          </w:p>
        </w:tc>
        <w:tc>
          <w:tcPr>
            <w:tcW w:w="1460"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14 925,78</w:t>
            </w:r>
          </w:p>
        </w:tc>
      </w:tr>
      <w:tr w:rsidR="00307F73" w:rsidRPr="00307F73" w:rsidTr="00307F73">
        <w:trPr>
          <w:trHeight w:val="300"/>
        </w:trPr>
        <w:tc>
          <w:tcPr>
            <w:tcW w:w="4320" w:type="dxa"/>
            <w:tcBorders>
              <w:top w:val="nil"/>
              <w:left w:val="nil"/>
              <w:bottom w:val="nil"/>
              <w:right w:val="nil"/>
            </w:tcBorders>
            <w:shd w:val="clear" w:color="auto" w:fill="auto"/>
            <w:noWrap/>
            <w:vAlign w:val="bottom"/>
            <w:hideMark/>
          </w:tcPr>
          <w:p w:rsidR="00307F73" w:rsidRPr="00307F73" w:rsidRDefault="00307F73" w:rsidP="00307F73">
            <w:pPr>
              <w:rPr>
                <w:rFonts w:eastAsia="Times New Roman" w:cs="Calibri"/>
                <w:color w:val="000000"/>
                <w:lang w:eastAsia="et-EE"/>
              </w:rPr>
            </w:pPr>
            <w:r w:rsidRPr="00307F73">
              <w:rPr>
                <w:rFonts w:eastAsia="Times New Roman" w:cs="Calibri"/>
                <w:color w:val="000000"/>
                <w:lang w:eastAsia="et-EE"/>
              </w:rPr>
              <w:t>7.2 Transpordikulud</w:t>
            </w:r>
          </w:p>
        </w:tc>
        <w:tc>
          <w:tcPr>
            <w:tcW w:w="1224"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25 368,00</w:t>
            </w:r>
          </w:p>
        </w:tc>
        <w:tc>
          <w:tcPr>
            <w:tcW w:w="1460"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6 827,68</w:t>
            </w:r>
          </w:p>
        </w:tc>
      </w:tr>
      <w:tr w:rsidR="00307F73" w:rsidRPr="00307F73" w:rsidTr="00307F73">
        <w:trPr>
          <w:trHeight w:val="300"/>
        </w:trPr>
        <w:tc>
          <w:tcPr>
            <w:tcW w:w="4320" w:type="dxa"/>
            <w:tcBorders>
              <w:top w:val="nil"/>
              <w:left w:val="nil"/>
              <w:bottom w:val="nil"/>
              <w:right w:val="nil"/>
            </w:tcBorders>
            <w:shd w:val="clear" w:color="auto" w:fill="auto"/>
            <w:noWrap/>
            <w:vAlign w:val="bottom"/>
            <w:hideMark/>
          </w:tcPr>
          <w:p w:rsidR="00307F73" w:rsidRPr="00307F73" w:rsidRDefault="00307F73" w:rsidP="00307F73">
            <w:pPr>
              <w:rPr>
                <w:rFonts w:eastAsia="Times New Roman" w:cs="Calibri"/>
                <w:color w:val="000000"/>
                <w:lang w:eastAsia="et-EE"/>
              </w:rPr>
            </w:pPr>
            <w:r w:rsidRPr="00307F73">
              <w:rPr>
                <w:rFonts w:eastAsia="Times New Roman" w:cs="Calibri"/>
                <w:color w:val="000000"/>
                <w:lang w:eastAsia="et-EE"/>
              </w:rPr>
              <w:t>7.3 Muud kulud</w:t>
            </w:r>
          </w:p>
        </w:tc>
        <w:tc>
          <w:tcPr>
            <w:tcW w:w="1224"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26 720,00</w:t>
            </w:r>
          </w:p>
        </w:tc>
        <w:tc>
          <w:tcPr>
            <w:tcW w:w="1460" w:type="dxa"/>
            <w:tcBorders>
              <w:top w:val="nil"/>
              <w:left w:val="nil"/>
              <w:bottom w:val="nil"/>
              <w:right w:val="nil"/>
            </w:tcBorders>
            <w:shd w:val="clear" w:color="auto" w:fill="auto"/>
            <w:noWrap/>
            <w:vAlign w:val="bottom"/>
            <w:hideMark/>
          </w:tcPr>
          <w:p w:rsidR="00307F73" w:rsidRPr="00307F73" w:rsidRDefault="00307F73" w:rsidP="00307F73">
            <w:pPr>
              <w:jc w:val="right"/>
              <w:rPr>
                <w:rFonts w:eastAsia="Times New Roman" w:cs="Calibri"/>
                <w:color w:val="000000"/>
                <w:lang w:eastAsia="et-EE"/>
              </w:rPr>
            </w:pPr>
            <w:r w:rsidRPr="00307F73">
              <w:rPr>
                <w:rFonts w:eastAsia="Times New Roman" w:cs="Calibri"/>
                <w:color w:val="000000"/>
                <w:lang w:eastAsia="et-EE"/>
              </w:rPr>
              <w:t>3 658,63</w:t>
            </w:r>
          </w:p>
        </w:tc>
      </w:tr>
      <w:tr w:rsidR="00307F73" w:rsidRPr="00307F73" w:rsidTr="00307F73">
        <w:trPr>
          <w:trHeight w:val="300"/>
        </w:trPr>
        <w:tc>
          <w:tcPr>
            <w:tcW w:w="4320" w:type="dxa"/>
            <w:tcBorders>
              <w:top w:val="nil"/>
              <w:left w:val="nil"/>
              <w:bottom w:val="nil"/>
              <w:right w:val="nil"/>
            </w:tcBorders>
            <w:shd w:val="clear" w:color="000000" w:fill="D8E4BC"/>
            <w:noWrap/>
            <w:vAlign w:val="bottom"/>
            <w:hideMark/>
          </w:tcPr>
          <w:p w:rsidR="00307F73" w:rsidRPr="00307F73" w:rsidRDefault="00307F73" w:rsidP="00307F73">
            <w:pPr>
              <w:rPr>
                <w:rFonts w:eastAsia="Times New Roman" w:cs="Calibri"/>
                <w:b/>
                <w:bCs/>
                <w:color w:val="000000"/>
                <w:lang w:eastAsia="et-EE"/>
              </w:rPr>
            </w:pPr>
            <w:r w:rsidRPr="00307F73">
              <w:rPr>
                <w:rFonts w:eastAsia="Times New Roman" w:cs="Calibri"/>
                <w:b/>
                <w:bCs/>
                <w:color w:val="000000"/>
                <w:lang w:eastAsia="et-EE"/>
              </w:rPr>
              <w:t>8. TÖÖJÕUKULUD</w:t>
            </w:r>
          </w:p>
        </w:tc>
        <w:tc>
          <w:tcPr>
            <w:tcW w:w="1224" w:type="dxa"/>
            <w:tcBorders>
              <w:top w:val="nil"/>
              <w:left w:val="nil"/>
              <w:bottom w:val="nil"/>
              <w:right w:val="nil"/>
            </w:tcBorders>
            <w:shd w:val="clear" w:color="000000" w:fill="D8E4BC"/>
            <w:noWrap/>
            <w:vAlign w:val="bottom"/>
            <w:hideMark/>
          </w:tcPr>
          <w:p w:rsidR="00307F73" w:rsidRPr="00307F73" w:rsidRDefault="00307F73" w:rsidP="00307F73">
            <w:pPr>
              <w:jc w:val="right"/>
              <w:rPr>
                <w:rFonts w:eastAsia="Times New Roman" w:cs="Calibri"/>
                <w:b/>
                <w:bCs/>
                <w:color w:val="000000"/>
                <w:lang w:eastAsia="et-EE"/>
              </w:rPr>
            </w:pPr>
            <w:r w:rsidRPr="00307F73">
              <w:rPr>
                <w:rFonts w:eastAsia="Times New Roman" w:cs="Calibri"/>
                <w:b/>
                <w:bCs/>
                <w:color w:val="000000"/>
                <w:lang w:eastAsia="et-EE"/>
              </w:rPr>
              <w:t>122 668,00</w:t>
            </w:r>
          </w:p>
        </w:tc>
        <w:tc>
          <w:tcPr>
            <w:tcW w:w="1460" w:type="dxa"/>
            <w:tcBorders>
              <w:top w:val="nil"/>
              <w:left w:val="nil"/>
              <w:bottom w:val="nil"/>
              <w:right w:val="nil"/>
            </w:tcBorders>
            <w:shd w:val="clear" w:color="000000" w:fill="D8E4BC"/>
            <w:noWrap/>
            <w:vAlign w:val="bottom"/>
            <w:hideMark/>
          </w:tcPr>
          <w:p w:rsidR="00307F73" w:rsidRPr="00307F73" w:rsidRDefault="00307F73" w:rsidP="00307F73">
            <w:pPr>
              <w:jc w:val="right"/>
              <w:rPr>
                <w:rFonts w:eastAsia="Times New Roman" w:cs="Calibri"/>
                <w:b/>
                <w:bCs/>
                <w:color w:val="000000"/>
                <w:lang w:eastAsia="et-EE"/>
              </w:rPr>
            </w:pPr>
            <w:r w:rsidRPr="00307F73">
              <w:rPr>
                <w:rFonts w:eastAsia="Times New Roman" w:cs="Calibri"/>
                <w:b/>
                <w:bCs/>
                <w:color w:val="000000"/>
                <w:lang w:eastAsia="et-EE"/>
              </w:rPr>
              <w:t>30 666,90</w:t>
            </w:r>
          </w:p>
        </w:tc>
      </w:tr>
      <w:tr w:rsidR="00307F73" w:rsidRPr="00307F73" w:rsidTr="00307F73">
        <w:trPr>
          <w:trHeight w:val="300"/>
        </w:trPr>
        <w:tc>
          <w:tcPr>
            <w:tcW w:w="4320" w:type="dxa"/>
            <w:tcBorders>
              <w:top w:val="nil"/>
              <w:left w:val="nil"/>
              <w:bottom w:val="nil"/>
              <w:right w:val="nil"/>
            </w:tcBorders>
            <w:shd w:val="clear" w:color="000000" w:fill="D8E4BC"/>
            <w:noWrap/>
            <w:vAlign w:val="bottom"/>
            <w:hideMark/>
          </w:tcPr>
          <w:p w:rsidR="00307F73" w:rsidRPr="00307F73" w:rsidRDefault="00307F73" w:rsidP="00307F73">
            <w:pPr>
              <w:rPr>
                <w:rFonts w:eastAsia="Times New Roman" w:cs="Calibri"/>
                <w:b/>
                <w:bCs/>
                <w:color w:val="000000"/>
                <w:lang w:eastAsia="et-EE"/>
              </w:rPr>
            </w:pPr>
            <w:r w:rsidRPr="00307F73">
              <w:rPr>
                <w:rFonts w:eastAsia="Times New Roman" w:cs="Calibri"/>
                <w:b/>
                <w:bCs/>
                <w:color w:val="000000"/>
                <w:lang w:eastAsia="et-EE"/>
              </w:rPr>
              <w:t>9. Põhivara kulum ja väärtuse langus</w:t>
            </w:r>
          </w:p>
        </w:tc>
        <w:tc>
          <w:tcPr>
            <w:tcW w:w="1224" w:type="dxa"/>
            <w:tcBorders>
              <w:top w:val="nil"/>
              <w:left w:val="nil"/>
              <w:bottom w:val="nil"/>
              <w:right w:val="nil"/>
            </w:tcBorders>
            <w:shd w:val="clear" w:color="000000" w:fill="D8E4BC"/>
            <w:noWrap/>
            <w:vAlign w:val="bottom"/>
            <w:hideMark/>
          </w:tcPr>
          <w:p w:rsidR="00307F73" w:rsidRPr="00307F73" w:rsidRDefault="00307F73" w:rsidP="00307F73">
            <w:pPr>
              <w:jc w:val="right"/>
              <w:rPr>
                <w:rFonts w:eastAsia="Times New Roman" w:cs="Calibri"/>
                <w:b/>
                <w:bCs/>
                <w:color w:val="000000"/>
                <w:lang w:eastAsia="et-EE"/>
              </w:rPr>
            </w:pPr>
            <w:r w:rsidRPr="00307F73">
              <w:rPr>
                <w:rFonts w:eastAsia="Times New Roman" w:cs="Calibri"/>
                <w:b/>
                <w:bCs/>
                <w:color w:val="000000"/>
                <w:lang w:eastAsia="et-EE"/>
              </w:rPr>
              <w:t>960</w:t>
            </w:r>
          </w:p>
        </w:tc>
        <w:tc>
          <w:tcPr>
            <w:tcW w:w="1460" w:type="dxa"/>
            <w:tcBorders>
              <w:top w:val="nil"/>
              <w:left w:val="nil"/>
              <w:bottom w:val="nil"/>
              <w:right w:val="nil"/>
            </w:tcBorders>
            <w:shd w:val="clear" w:color="000000" w:fill="D8E4BC"/>
            <w:noWrap/>
            <w:vAlign w:val="bottom"/>
            <w:hideMark/>
          </w:tcPr>
          <w:p w:rsidR="00307F73" w:rsidRPr="00307F73" w:rsidRDefault="00307F73" w:rsidP="00307F73">
            <w:pPr>
              <w:jc w:val="right"/>
              <w:rPr>
                <w:rFonts w:eastAsia="Times New Roman" w:cs="Calibri"/>
                <w:b/>
                <w:bCs/>
                <w:color w:val="000000"/>
                <w:lang w:eastAsia="et-EE"/>
              </w:rPr>
            </w:pPr>
            <w:r w:rsidRPr="00307F73">
              <w:rPr>
                <w:rFonts w:eastAsia="Times New Roman" w:cs="Calibri"/>
                <w:b/>
                <w:bCs/>
                <w:color w:val="000000"/>
                <w:lang w:eastAsia="et-EE"/>
              </w:rPr>
              <w:t>240</w:t>
            </w:r>
          </w:p>
        </w:tc>
      </w:tr>
      <w:tr w:rsidR="00307F73" w:rsidRPr="00307F73" w:rsidTr="00307F73">
        <w:trPr>
          <w:trHeight w:val="300"/>
        </w:trPr>
        <w:tc>
          <w:tcPr>
            <w:tcW w:w="4320" w:type="dxa"/>
            <w:tcBorders>
              <w:top w:val="nil"/>
              <w:left w:val="nil"/>
              <w:bottom w:val="nil"/>
              <w:right w:val="nil"/>
            </w:tcBorders>
            <w:shd w:val="clear" w:color="000000" w:fill="92D050"/>
            <w:noWrap/>
            <w:vAlign w:val="bottom"/>
            <w:hideMark/>
          </w:tcPr>
          <w:p w:rsidR="00307F73" w:rsidRPr="00307F73" w:rsidRDefault="00307F73" w:rsidP="00307F73">
            <w:pPr>
              <w:rPr>
                <w:rFonts w:eastAsia="Times New Roman" w:cs="Calibri"/>
                <w:b/>
                <w:bCs/>
                <w:color w:val="000000"/>
                <w:lang w:eastAsia="et-EE"/>
              </w:rPr>
            </w:pPr>
            <w:r w:rsidRPr="00307F73">
              <w:rPr>
                <w:rFonts w:eastAsia="Times New Roman" w:cs="Calibri"/>
                <w:b/>
                <w:bCs/>
                <w:color w:val="000000"/>
                <w:lang w:eastAsia="et-EE"/>
              </w:rPr>
              <w:t>KULUD KOKKU</w:t>
            </w:r>
          </w:p>
        </w:tc>
        <w:tc>
          <w:tcPr>
            <w:tcW w:w="1224" w:type="dxa"/>
            <w:tcBorders>
              <w:top w:val="nil"/>
              <w:left w:val="nil"/>
              <w:bottom w:val="nil"/>
              <w:right w:val="nil"/>
            </w:tcBorders>
            <w:shd w:val="clear" w:color="000000" w:fill="92D050"/>
            <w:noWrap/>
            <w:vAlign w:val="bottom"/>
            <w:hideMark/>
          </w:tcPr>
          <w:p w:rsidR="00307F73" w:rsidRPr="00307F73" w:rsidRDefault="00307F73" w:rsidP="00307F73">
            <w:pPr>
              <w:jc w:val="right"/>
              <w:rPr>
                <w:rFonts w:eastAsia="Times New Roman" w:cs="Calibri"/>
                <w:b/>
                <w:bCs/>
                <w:color w:val="000000"/>
                <w:lang w:eastAsia="et-EE"/>
              </w:rPr>
            </w:pPr>
            <w:r w:rsidRPr="00307F73">
              <w:rPr>
                <w:rFonts w:eastAsia="Times New Roman" w:cs="Calibri"/>
                <w:b/>
                <w:bCs/>
                <w:color w:val="000000"/>
                <w:lang w:eastAsia="et-EE"/>
              </w:rPr>
              <w:t>444 977,00</w:t>
            </w:r>
          </w:p>
        </w:tc>
        <w:tc>
          <w:tcPr>
            <w:tcW w:w="1460" w:type="dxa"/>
            <w:tcBorders>
              <w:top w:val="nil"/>
              <w:left w:val="nil"/>
              <w:bottom w:val="nil"/>
              <w:right w:val="nil"/>
            </w:tcBorders>
            <w:shd w:val="clear" w:color="000000" w:fill="92D050"/>
            <w:noWrap/>
            <w:vAlign w:val="bottom"/>
            <w:hideMark/>
          </w:tcPr>
          <w:p w:rsidR="00307F73" w:rsidRPr="00307F73" w:rsidRDefault="00307F73" w:rsidP="00307F73">
            <w:pPr>
              <w:jc w:val="right"/>
              <w:rPr>
                <w:rFonts w:eastAsia="Times New Roman" w:cs="Calibri"/>
                <w:b/>
                <w:bCs/>
                <w:color w:val="000000"/>
                <w:lang w:eastAsia="et-EE"/>
              </w:rPr>
            </w:pPr>
            <w:r w:rsidRPr="00307F73">
              <w:rPr>
                <w:rFonts w:eastAsia="Times New Roman" w:cs="Calibri"/>
                <w:b/>
                <w:bCs/>
                <w:color w:val="000000"/>
                <w:lang w:eastAsia="et-EE"/>
              </w:rPr>
              <w:t>122 340,91</w:t>
            </w:r>
          </w:p>
        </w:tc>
      </w:tr>
    </w:tbl>
    <w:p w:rsidR="00036FED" w:rsidRDefault="00036FED" w:rsidP="004B354D">
      <w:pPr>
        <w:rPr>
          <w:rFonts w:asciiTheme="minorHAnsi" w:hAnsiTheme="minorHAnsi" w:cstheme="minorHAnsi"/>
          <w:b/>
        </w:rPr>
      </w:pPr>
    </w:p>
    <w:p w:rsidR="001452B6" w:rsidRPr="001452B6" w:rsidRDefault="001452B6" w:rsidP="004B354D">
      <w:pPr>
        <w:rPr>
          <w:rFonts w:asciiTheme="minorHAnsi" w:hAnsiTheme="minorHAnsi" w:cstheme="minorHAnsi"/>
        </w:rPr>
      </w:pPr>
      <w:r>
        <w:rPr>
          <w:rFonts w:asciiTheme="minorHAnsi" w:hAnsiTheme="minorHAnsi" w:cstheme="minorHAnsi"/>
          <w:b/>
        </w:rPr>
        <w:t xml:space="preserve">OTSUTATI: </w:t>
      </w:r>
      <w:r w:rsidRPr="001452B6">
        <w:rPr>
          <w:rFonts w:asciiTheme="minorHAnsi" w:hAnsiTheme="minorHAnsi" w:cstheme="minorHAnsi"/>
        </w:rPr>
        <w:t>Urmas</w:t>
      </w:r>
      <w:r w:rsidR="004B0792">
        <w:rPr>
          <w:rFonts w:asciiTheme="minorHAnsi" w:hAnsiTheme="minorHAnsi" w:cstheme="minorHAnsi"/>
        </w:rPr>
        <w:t xml:space="preserve"> </w:t>
      </w:r>
      <w:proofErr w:type="spellStart"/>
      <w:r w:rsidR="004B0792">
        <w:rPr>
          <w:rFonts w:asciiTheme="minorHAnsi" w:hAnsiTheme="minorHAnsi" w:cstheme="minorHAnsi"/>
        </w:rPr>
        <w:t>Karlson</w:t>
      </w:r>
      <w:proofErr w:type="spellEnd"/>
      <w:r w:rsidRPr="001452B6">
        <w:rPr>
          <w:rFonts w:asciiTheme="minorHAnsi" w:hAnsiTheme="minorHAnsi" w:cstheme="minorHAnsi"/>
        </w:rPr>
        <w:t xml:space="preserve"> saadab nädala jooksul juhatusele laiali täpsema ülevaate EOK ja EJL vahelise lepinguga seotud rahade laekumisest, kus vä</w:t>
      </w:r>
      <w:r w:rsidR="004B0792">
        <w:rPr>
          <w:rFonts w:asciiTheme="minorHAnsi" w:hAnsiTheme="minorHAnsi" w:cstheme="minorHAnsi"/>
        </w:rPr>
        <w:t xml:space="preserve">lja toodud eraldi Tanel </w:t>
      </w:r>
      <w:proofErr w:type="spellStart"/>
      <w:r w:rsidR="004B0792">
        <w:rPr>
          <w:rFonts w:asciiTheme="minorHAnsi" w:hAnsiTheme="minorHAnsi" w:cstheme="minorHAnsi"/>
        </w:rPr>
        <w:t>Kangert-</w:t>
      </w:r>
      <w:r w:rsidRPr="001452B6">
        <w:rPr>
          <w:rFonts w:asciiTheme="minorHAnsi" w:hAnsiTheme="minorHAnsi" w:cstheme="minorHAnsi"/>
        </w:rPr>
        <w:t>i</w:t>
      </w:r>
      <w:proofErr w:type="spellEnd"/>
      <w:r w:rsidRPr="001452B6">
        <w:rPr>
          <w:rFonts w:asciiTheme="minorHAnsi" w:hAnsiTheme="minorHAnsi" w:cstheme="minorHAnsi"/>
        </w:rPr>
        <w:t xml:space="preserve"> toetused</w:t>
      </w:r>
      <w:r w:rsidR="004B0792">
        <w:rPr>
          <w:rFonts w:asciiTheme="minorHAnsi" w:hAnsiTheme="minorHAnsi" w:cstheme="minorHAnsi"/>
        </w:rPr>
        <w:t>. Lisaks edastab</w:t>
      </w:r>
      <w:r w:rsidRPr="001452B6">
        <w:rPr>
          <w:rFonts w:asciiTheme="minorHAnsi" w:hAnsiTheme="minorHAnsi" w:cstheme="minorHAnsi"/>
        </w:rPr>
        <w:t xml:space="preserve"> reklaamlepingute alusel laekunud rah</w:t>
      </w:r>
      <w:r w:rsidR="004B0792">
        <w:rPr>
          <w:rFonts w:asciiTheme="minorHAnsi" w:hAnsiTheme="minorHAnsi" w:cstheme="minorHAnsi"/>
        </w:rPr>
        <w:t>ade täpsema ülevaate.</w:t>
      </w:r>
    </w:p>
    <w:p w:rsidR="00036FED" w:rsidRDefault="00036FED" w:rsidP="004B354D">
      <w:pPr>
        <w:rPr>
          <w:rFonts w:asciiTheme="minorHAnsi" w:hAnsiTheme="minorHAnsi" w:cstheme="minorHAnsi"/>
          <w:b/>
        </w:rPr>
      </w:pPr>
    </w:p>
    <w:p w:rsidR="004B354D" w:rsidRDefault="004B354D" w:rsidP="004B354D">
      <w:pPr>
        <w:rPr>
          <w:rFonts w:asciiTheme="minorHAnsi" w:hAnsiTheme="minorHAnsi" w:cstheme="minorHAnsi"/>
          <w:b/>
        </w:rPr>
      </w:pPr>
      <w:r>
        <w:rPr>
          <w:rFonts w:asciiTheme="minorHAnsi" w:hAnsiTheme="minorHAnsi" w:cstheme="minorHAnsi"/>
          <w:b/>
        </w:rPr>
        <w:t xml:space="preserve">4. </w:t>
      </w:r>
      <w:proofErr w:type="spellStart"/>
      <w:r>
        <w:rPr>
          <w:rFonts w:asciiTheme="minorHAnsi" w:hAnsiTheme="minorHAnsi" w:cstheme="minorHAnsi"/>
          <w:b/>
        </w:rPr>
        <w:t>Pp</w:t>
      </w:r>
      <w:proofErr w:type="spellEnd"/>
      <w:r>
        <w:rPr>
          <w:rFonts w:asciiTheme="minorHAnsi" w:hAnsiTheme="minorHAnsi" w:cstheme="minorHAnsi"/>
          <w:b/>
        </w:rPr>
        <w:t>.</w:t>
      </w:r>
      <w:r>
        <w:rPr>
          <w:rFonts w:asciiTheme="minorHAnsi" w:hAnsiTheme="minorHAnsi" w:cstheme="minorHAnsi"/>
          <w:b/>
        </w:rPr>
        <w:tab/>
        <w:t>Stipendiumite väljakuulutamine 2018. aastaks</w:t>
      </w:r>
    </w:p>
    <w:p w:rsidR="004B354D" w:rsidRDefault="004B354D" w:rsidP="004B354D">
      <w:pPr>
        <w:rPr>
          <w:rFonts w:asciiTheme="minorHAnsi" w:hAnsiTheme="minorHAnsi" w:cstheme="minorHAnsi"/>
          <w:b/>
        </w:rPr>
      </w:pPr>
    </w:p>
    <w:p w:rsidR="004B354D" w:rsidRDefault="00036FED" w:rsidP="004B354D">
      <w:pPr>
        <w:rPr>
          <w:rFonts w:asciiTheme="minorHAnsi" w:eastAsia="Calibri" w:hAnsiTheme="minorHAnsi" w:cstheme="minorHAnsi"/>
        </w:rPr>
      </w:pPr>
      <w:r w:rsidRPr="00036FED">
        <w:rPr>
          <w:rFonts w:asciiTheme="minorHAnsi" w:eastAsia="Calibri" w:hAnsiTheme="minorHAnsi" w:cstheme="minorHAnsi"/>
        </w:rPr>
        <w:t>Ettepanek:</w:t>
      </w:r>
      <w:r>
        <w:rPr>
          <w:rFonts w:asciiTheme="minorHAnsi" w:eastAsia="Calibri" w:hAnsiTheme="minorHAnsi" w:cstheme="minorHAnsi"/>
        </w:rPr>
        <w:t xml:space="preserve"> K</w:t>
      </w:r>
      <w:r w:rsidR="004B354D">
        <w:rPr>
          <w:rFonts w:asciiTheme="minorHAnsi" w:eastAsia="Calibri" w:hAnsiTheme="minorHAnsi" w:cstheme="minorHAnsi"/>
        </w:rPr>
        <w:t xml:space="preserve">uulutada välja stipendiumikonkurss </w:t>
      </w:r>
      <w:r>
        <w:rPr>
          <w:rFonts w:asciiTheme="minorHAnsi" w:eastAsia="Calibri" w:hAnsiTheme="minorHAnsi" w:cstheme="minorHAnsi"/>
        </w:rPr>
        <w:t>spordi</w:t>
      </w:r>
      <w:r w:rsidR="004B354D">
        <w:rPr>
          <w:rFonts w:asciiTheme="minorHAnsi" w:eastAsia="Calibri" w:hAnsiTheme="minorHAnsi" w:cstheme="minorHAnsi"/>
        </w:rPr>
        <w:t xml:space="preserve">tegevuse arendamiseks 2018. aastal. </w:t>
      </w:r>
    </w:p>
    <w:p w:rsidR="004B354D" w:rsidRDefault="004B354D" w:rsidP="004B354D">
      <w:pPr>
        <w:rPr>
          <w:rFonts w:asciiTheme="minorHAnsi" w:eastAsia="Calibri" w:hAnsiTheme="minorHAnsi" w:cstheme="minorHAnsi"/>
        </w:rPr>
      </w:pPr>
      <w:r>
        <w:rPr>
          <w:rFonts w:asciiTheme="minorHAnsi" w:eastAsia="Calibri" w:hAnsiTheme="minorHAnsi" w:cstheme="minorHAnsi"/>
        </w:rPr>
        <w:t xml:space="preserve">Eraldatakse 2 stipendiumit 2 000 € väärtuses, kokku 4 000€.  Konkursil osalemise taotluste esitamise tähtaeg on 02.05.2018.a. </w:t>
      </w:r>
    </w:p>
    <w:p w:rsidR="004B354D" w:rsidRDefault="004B354D" w:rsidP="004B354D">
      <w:pPr>
        <w:rPr>
          <w:rFonts w:asciiTheme="minorHAnsi" w:eastAsia="Calibri" w:hAnsiTheme="minorHAnsi" w:cstheme="minorHAnsi"/>
        </w:rPr>
      </w:pPr>
      <w:r>
        <w:rPr>
          <w:rFonts w:asciiTheme="minorHAnsi" w:eastAsia="Calibri" w:hAnsiTheme="minorHAnsi" w:cstheme="minorHAnsi"/>
        </w:rPr>
        <w:t>Taotlused koos CV-ga tuleb saata postiaadressile Tondi 84, 11316 Tallinn või e-mailile ejl@ejl.ee.</w:t>
      </w:r>
    </w:p>
    <w:p w:rsidR="004B354D" w:rsidRDefault="004B354D" w:rsidP="004B354D">
      <w:pPr>
        <w:rPr>
          <w:rFonts w:asciiTheme="minorHAnsi" w:eastAsia="Calibri" w:hAnsiTheme="minorHAnsi" w:cstheme="minorHAnsi"/>
        </w:rPr>
      </w:pPr>
    </w:p>
    <w:p w:rsidR="004B354D" w:rsidRDefault="004B354D" w:rsidP="004B354D">
      <w:pPr>
        <w:rPr>
          <w:rFonts w:asciiTheme="minorHAnsi" w:eastAsia="Calibri" w:hAnsiTheme="minorHAnsi" w:cstheme="minorHAnsi"/>
        </w:rPr>
      </w:pPr>
      <w:r>
        <w:rPr>
          <w:rFonts w:asciiTheme="minorHAnsi" w:eastAsia="Calibri" w:hAnsiTheme="minorHAnsi" w:cstheme="minorHAnsi"/>
        </w:rPr>
        <w:t>Eesti Jalgratturite Liit paigutab vastava kuulutuse oma kodulehele.</w:t>
      </w:r>
    </w:p>
    <w:p w:rsidR="004B354D" w:rsidRDefault="004B354D" w:rsidP="004B354D">
      <w:pPr>
        <w:rPr>
          <w:rFonts w:asciiTheme="minorHAnsi" w:eastAsia="Calibri" w:hAnsiTheme="minorHAnsi" w:cstheme="minorHAnsi"/>
        </w:rPr>
      </w:pPr>
      <w:r>
        <w:rPr>
          <w:rFonts w:asciiTheme="minorHAnsi" w:eastAsia="Calibri" w:hAnsiTheme="minorHAnsi" w:cstheme="minorHAnsi"/>
        </w:rPr>
        <w:t>Peale taotluste laekumist valib ja kinnitab juhatus stipendiumite saajad 23. mail toimuval juhatuse koosolekul. 2018. aasta eelarves on vastavad vahendid stipendiumite real olemas.</w:t>
      </w:r>
    </w:p>
    <w:p w:rsidR="004B354D" w:rsidRDefault="004B354D" w:rsidP="004B354D">
      <w:pPr>
        <w:rPr>
          <w:rFonts w:asciiTheme="minorHAnsi" w:eastAsia="Calibri" w:hAnsiTheme="minorHAnsi" w:cstheme="minorHAnsi"/>
        </w:rPr>
      </w:pPr>
    </w:p>
    <w:p w:rsidR="004B354D" w:rsidRDefault="004B354D" w:rsidP="004B354D">
      <w:pPr>
        <w:tabs>
          <w:tab w:val="left" w:pos="1890"/>
        </w:tabs>
        <w:rPr>
          <w:rFonts w:asciiTheme="minorHAnsi" w:eastAsia="Calibri" w:hAnsiTheme="minorHAnsi" w:cstheme="minorHAnsi"/>
        </w:rPr>
      </w:pPr>
      <w:r>
        <w:rPr>
          <w:rFonts w:asciiTheme="minorHAnsi" w:eastAsia="Calibri" w:hAnsiTheme="minorHAnsi" w:cstheme="minorHAnsi"/>
          <w:b/>
        </w:rPr>
        <w:t>ETTEPANEK</w:t>
      </w:r>
      <w:r>
        <w:rPr>
          <w:rFonts w:asciiTheme="minorHAnsi" w:eastAsia="Calibri" w:hAnsiTheme="minorHAnsi" w:cstheme="minorHAnsi"/>
        </w:rPr>
        <w:t>: Kuulutada stipendiumikonkurss välja ja teha info avalikuks.</w:t>
      </w:r>
    </w:p>
    <w:p w:rsidR="00036FED" w:rsidRDefault="00036FED" w:rsidP="004B354D">
      <w:pPr>
        <w:tabs>
          <w:tab w:val="left" w:pos="1890"/>
        </w:tabs>
        <w:rPr>
          <w:rFonts w:asciiTheme="minorHAnsi" w:eastAsia="Calibri" w:hAnsiTheme="minorHAnsi" w:cstheme="minorHAnsi"/>
        </w:rPr>
      </w:pPr>
      <w:r w:rsidRPr="00036FED">
        <w:rPr>
          <w:rFonts w:asciiTheme="minorHAnsi" w:eastAsia="Calibri" w:hAnsiTheme="minorHAnsi" w:cstheme="minorHAnsi"/>
          <w:b/>
        </w:rPr>
        <w:t>OTSUSTATI</w:t>
      </w:r>
      <w:r>
        <w:rPr>
          <w:rFonts w:asciiTheme="minorHAnsi" w:eastAsia="Calibri" w:hAnsiTheme="minorHAnsi" w:cstheme="minorHAnsi"/>
        </w:rPr>
        <w:t>: Juhatus otsustas stipendiumikonkursi välja kuulutada ja info avalikuks teha.</w:t>
      </w:r>
    </w:p>
    <w:p w:rsidR="00FD4E46" w:rsidRDefault="00FD4E46" w:rsidP="004B354D">
      <w:pPr>
        <w:rPr>
          <w:rFonts w:eastAsia="Arial Unicode MS" w:cstheme="minorHAnsi"/>
          <w:b/>
          <w:lang w:eastAsia="et-EE"/>
        </w:rPr>
      </w:pPr>
    </w:p>
    <w:p w:rsidR="004B354D" w:rsidRDefault="004B354D" w:rsidP="004B354D">
      <w:pPr>
        <w:rPr>
          <w:rFonts w:eastAsia="Arial Unicode MS" w:cstheme="minorHAnsi"/>
          <w:b/>
          <w:lang w:eastAsia="et-EE"/>
        </w:rPr>
      </w:pPr>
      <w:r>
        <w:rPr>
          <w:rFonts w:eastAsia="Arial Unicode MS" w:cstheme="minorHAnsi"/>
          <w:b/>
          <w:lang w:eastAsia="et-EE"/>
        </w:rPr>
        <w:t xml:space="preserve">5. </w:t>
      </w:r>
      <w:proofErr w:type="spellStart"/>
      <w:r>
        <w:rPr>
          <w:rFonts w:eastAsia="Arial Unicode MS" w:cstheme="minorHAnsi"/>
          <w:b/>
          <w:lang w:eastAsia="et-EE"/>
        </w:rPr>
        <w:t>Pp</w:t>
      </w:r>
      <w:proofErr w:type="spellEnd"/>
      <w:r>
        <w:rPr>
          <w:rFonts w:eastAsia="Arial Unicode MS" w:cstheme="minorHAnsi"/>
          <w:b/>
          <w:lang w:eastAsia="et-EE"/>
        </w:rPr>
        <w:t>.</w:t>
      </w:r>
      <w:r>
        <w:rPr>
          <w:rFonts w:eastAsia="Arial Unicode MS" w:cstheme="minorHAnsi"/>
          <w:b/>
          <w:lang w:eastAsia="et-EE"/>
        </w:rPr>
        <w:tab/>
        <w:t xml:space="preserve">Maanteesõidu </w:t>
      </w:r>
      <w:proofErr w:type="spellStart"/>
      <w:r>
        <w:rPr>
          <w:rFonts w:eastAsia="Arial Unicode MS" w:cstheme="minorHAnsi"/>
          <w:b/>
          <w:lang w:eastAsia="et-EE"/>
        </w:rPr>
        <w:t>Hearum</w:t>
      </w:r>
      <w:proofErr w:type="spellEnd"/>
      <w:r>
        <w:rPr>
          <w:rFonts w:eastAsia="Arial Unicode MS" w:cstheme="minorHAnsi"/>
          <w:b/>
          <w:lang w:eastAsia="et-EE"/>
        </w:rPr>
        <w:t xml:space="preserve"> Eesti meistrivõistluste korraldamisest Otepääl 29.06-01.07</w:t>
      </w:r>
    </w:p>
    <w:p w:rsidR="00036FED" w:rsidRDefault="00036FED" w:rsidP="004B354D">
      <w:pPr>
        <w:rPr>
          <w:rFonts w:eastAsia="Arial Unicode MS" w:cstheme="minorHAnsi"/>
          <w:lang w:eastAsia="et-EE"/>
        </w:rPr>
      </w:pPr>
    </w:p>
    <w:p w:rsidR="004B354D" w:rsidRDefault="004B354D" w:rsidP="004B354D">
      <w:pPr>
        <w:rPr>
          <w:rFonts w:eastAsia="Arial Unicode MS" w:cstheme="minorHAnsi"/>
          <w:lang w:eastAsia="et-EE"/>
        </w:rPr>
      </w:pPr>
      <w:r>
        <w:rPr>
          <w:rFonts w:eastAsia="Arial Unicode MS" w:cstheme="minorHAnsi"/>
          <w:lang w:eastAsia="et-EE"/>
        </w:rPr>
        <w:t xml:space="preserve">Eesti Meistrivõistlused eraldistardis vanuseklassidele M/N14-E, Sen1-8, Sport toimuvad 28.06.2018, võistluskeskus asub Otepääl </w:t>
      </w:r>
      <w:proofErr w:type="spellStart"/>
      <w:r>
        <w:rPr>
          <w:rFonts w:eastAsia="Arial Unicode MS" w:cstheme="minorHAnsi"/>
          <w:lang w:eastAsia="et-EE"/>
        </w:rPr>
        <w:t>Tehvandi</w:t>
      </w:r>
      <w:proofErr w:type="spellEnd"/>
      <w:r>
        <w:rPr>
          <w:rFonts w:eastAsia="Arial Unicode MS" w:cstheme="minorHAnsi"/>
          <w:lang w:eastAsia="et-EE"/>
        </w:rPr>
        <w:t xml:space="preserve"> Spordikeskuses, trassil Tatra-Otepää-Sangaste.</w:t>
      </w:r>
    </w:p>
    <w:p w:rsidR="004B354D" w:rsidRDefault="004B354D" w:rsidP="004B354D">
      <w:pPr>
        <w:rPr>
          <w:rFonts w:eastAsia="Arial Unicode MS" w:cstheme="minorHAnsi"/>
          <w:lang w:eastAsia="et-EE"/>
        </w:rPr>
      </w:pPr>
      <w:r>
        <w:rPr>
          <w:rFonts w:eastAsia="Arial Unicode MS" w:cstheme="minorHAnsi"/>
          <w:lang w:eastAsia="et-EE"/>
        </w:rPr>
        <w:t xml:space="preserve">Eesti Meistrivõistlused ühisstardis vanuseklassidele MJ, Sen5-8, Sport toimuvad 30.06.2018, võistluskeskus asub Otepääl </w:t>
      </w:r>
      <w:proofErr w:type="spellStart"/>
      <w:r>
        <w:rPr>
          <w:rFonts w:eastAsia="Arial Unicode MS" w:cstheme="minorHAnsi"/>
          <w:lang w:eastAsia="et-EE"/>
        </w:rPr>
        <w:t>Tehvandi</w:t>
      </w:r>
      <w:proofErr w:type="spellEnd"/>
      <w:r>
        <w:rPr>
          <w:rFonts w:eastAsia="Arial Unicode MS" w:cstheme="minorHAnsi"/>
          <w:lang w:eastAsia="et-EE"/>
        </w:rPr>
        <w:t xml:space="preserve"> Spordikeskuses, trassil </w:t>
      </w:r>
      <w:proofErr w:type="spellStart"/>
      <w:r>
        <w:rPr>
          <w:rFonts w:eastAsia="Arial Unicode MS" w:cstheme="minorHAnsi"/>
          <w:lang w:eastAsia="et-EE"/>
        </w:rPr>
        <w:t>Tehvandi</w:t>
      </w:r>
      <w:proofErr w:type="spellEnd"/>
      <w:r>
        <w:rPr>
          <w:rFonts w:eastAsia="Arial Unicode MS" w:cstheme="minorHAnsi"/>
          <w:lang w:eastAsia="et-EE"/>
        </w:rPr>
        <w:t xml:space="preserve"> rulliring.</w:t>
      </w:r>
    </w:p>
    <w:p w:rsidR="004B354D" w:rsidRDefault="004B354D" w:rsidP="004B354D">
      <w:pPr>
        <w:rPr>
          <w:rFonts w:eastAsia="Arial Unicode MS" w:cstheme="minorHAnsi"/>
          <w:lang w:eastAsia="et-EE"/>
        </w:rPr>
      </w:pPr>
      <w:r>
        <w:rPr>
          <w:rFonts w:eastAsia="Arial Unicode MS" w:cstheme="minorHAnsi"/>
          <w:lang w:eastAsia="et-EE"/>
        </w:rPr>
        <w:t xml:space="preserve">Eesti Meistrivõistlused ühisstardis vanuseklassidele M/E, M/NU, NJ, Sen1-4, Sport toimuvad 01.07.2018, võistluskeskus asub </w:t>
      </w:r>
      <w:proofErr w:type="spellStart"/>
      <w:r>
        <w:rPr>
          <w:rFonts w:eastAsia="Arial Unicode MS" w:cstheme="minorHAnsi"/>
          <w:lang w:eastAsia="et-EE"/>
        </w:rPr>
        <w:t>Sihval</w:t>
      </w:r>
      <w:proofErr w:type="spellEnd"/>
      <w:r>
        <w:rPr>
          <w:rFonts w:eastAsia="Arial Unicode MS" w:cstheme="minorHAnsi"/>
          <w:lang w:eastAsia="et-EE"/>
        </w:rPr>
        <w:t xml:space="preserve"> Pühajärve Põhikoolis, trassil </w:t>
      </w:r>
      <w:proofErr w:type="spellStart"/>
      <w:r>
        <w:rPr>
          <w:rFonts w:eastAsia="Arial Unicode MS" w:cstheme="minorHAnsi"/>
          <w:lang w:eastAsia="et-EE"/>
        </w:rPr>
        <w:t>Sihva-Mäha-Pühajärve</w:t>
      </w:r>
      <w:proofErr w:type="spellEnd"/>
      <w:r>
        <w:rPr>
          <w:rFonts w:eastAsia="Arial Unicode MS" w:cstheme="minorHAnsi"/>
          <w:lang w:eastAsia="et-EE"/>
        </w:rPr>
        <w:t>.</w:t>
      </w:r>
    </w:p>
    <w:p w:rsidR="004B354D" w:rsidRDefault="004B354D" w:rsidP="004B354D">
      <w:pPr>
        <w:rPr>
          <w:rFonts w:eastAsia="Arial Unicode MS" w:cstheme="minorHAnsi"/>
          <w:lang w:eastAsia="et-EE"/>
        </w:rPr>
      </w:pPr>
      <w:r>
        <w:rPr>
          <w:rFonts w:eastAsia="Arial Unicode MS" w:cstheme="minorHAnsi"/>
          <w:lang w:eastAsia="et-EE"/>
        </w:rPr>
        <w:t xml:space="preserve">Eesti Meistrivõistlused ühisstardis vanuseklassidele M/N14-16 toimuvad 05.08.2018, võistluskeskus asub Otepääl </w:t>
      </w:r>
      <w:proofErr w:type="spellStart"/>
      <w:r>
        <w:rPr>
          <w:rFonts w:eastAsia="Arial Unicode MS" w:cstheme="minorHAnsi"/>
          <w:lang w:eastAsia="et-EE"/>
        </w:rPr>
        <w:t>Tehvandi</w:t>
      </w:r>
      <w:proofErr w:type="spellEnd"/>
      <w:r>
        <w:rPr>
          <w:rFonts w:eastAsia="Arial Unicode MS" w:cstheme="minorHAnsi"/>
          <w:lang w:eastAsia="et-EE"/>
        </w:rPr>
        <w:t xml:space="preserve"> Spordikeskuses, trassil </w:t>
      </w:r>
      <w:proofErr w:type="spellStart"/>
      <w:r>
        <w:rPr>
          <w:rFonts w:eastAsia="Arial Unicode MS" w:cstheme="minorHAnsi"/>
          <w:lang w:eastAsia="et-EE"/>
        </w:rPr>
        <w:t>Tehvandi</w:t>
      </w:r>
      <w:proofErr w:type="spellEnd"/>
      <w:r>
        <w:rPr>
          <w:rFonts w:eastAsia="Arial Unicode MS" w:cstheme="minorHAnsi"/>
          <w:lang w:eastAsia="et-EE"/>
        </w:rPr>
        <w:t xml:space="preserve"> rulliring.</w:t>
      </w:r>
    </w:p>
    <w:p w:rsidR="004B354D" w:rsidRDefault="004B354D" w:rsidP="004B354D">
      <w:pPr>
        <w:rPr>
          <w:rFonts w:eastAsia="Arial Unicode MS" w:cstheme="minorHAnsi"/>
          <w:lang w:eastAsia="et-EE"/>
        </w:rPr>
      </w:pPr>
      <w:r>
        <w:rPr>
          <w:rFonts w:eastAsia="Arial Unicode MS" w:cstheme="minorHAnsi"/>
          <w:lang w:eastAsia="et-EE"/>
        </w:rPr>
        <w:t>Otepää vallava</w:t>
      </w:r>
      <w:r w:rsidR="00D23007">
        <w:rPr>
          <w:rFonts w:eastAsia="Arial Unicode MS" w:cstheme="minorHAnsi"/>
          <w:lang w:eastAsia="et-EE"/>
        </w:rPr>
        <w:t>litsuses otsustatakse  ürituse</w:t>
      </w:r>
      <w:r>
        <w:rPr>
          <w:rFonts w:eastAsia="Arial Unicode MS" w:cstheme="minorHAnsi"/>
          <w:lang w:eastAsia="et-EE"/>
        </w:rPr>
        <w:t xml:space="preserve"> toetamise rahaline suurus 23</w:t>
      </w:r>
      <w:r w:rsidR="00D23007">
        <w:rPr>
          <w:rFonts w:eastAsia="Arial Unicode MS" w:cstheme="minorHAnsi"/>
          <w:lang w:eastAsia="et-EE"/>
        </w:rPr>
        <w:t>.</w:t>
      </w:r>
      <w:r>
        <w:rPr>
          <w:rFonts w:eastAsia="Arial Unicode MS" w:cstheme="minorHAnsi"/>
          <w:lang w:eastAsia="et-EE"/>
        </w:rPr>
        <w:t xml:space="preserve"> aprillil toimuval koosolekul.</w:t>
      </w:r>
    </w:p>
    <w:p w:rsidR="00C546B2" w:rsidRDefault="00C546B2" w:rsidP="004B354D">
      <w:pPr>
        <w:pStyle w:val="BodyA"/>
        <w:jc w:val="both"/>
        <w:outlineLvl w:val="0"/>
        <w:rPr>
          <w:rStyle w:val="None"/>
          <w:rFonts w:asciiTheme="minorHAnsi" w:hAnsiTheme="minorHAnsi" w:cstheme="minorHAnsi"/>
          <w:b/>
          <w:bCs/>
          <w:sz w:val="22"/>
          <w:szCs w:val="22"/>
          <w:lang w:val="et-EE"/>
        </w:rPr>
      </w:pPr>
    </w:p>
    <w:p w:rsidR="00FD4E46" w:rsidRDefault="00FD4E46" w:rsidP="004B354D">
      <w:pPr>
        <w:pStyle w:val="BodyA"/>
        <w:jc w:val="both"/>
        <w:outlineLvl w:val="0"/>
        <w:rPr>
          <w:rStyle w:val="None"/>
          <w:rFonts w:asciiTheme="minorHAnsi" w:hAnsiTheme="minorHAnsi" w:cstheme="minorHAnsi"/>
          <w:b/>
          <w:bCs/>
          <w:sz w:val="22"/>
          <w:szCs w:val="22"/>
          <w:lang w:val="et-EE"/>
        </w:rPr>
      </w:pPr>
    </w:p>
    <w:p w:rsidR="004B354D" w:rsidRDefault="004B354D" w:rsidP="004B354D">
      <w:pPr>
        <w:pStyle w:val="BodyA"/>
        <w:jc w:val="both"/>
        <w:outlineLvl w:val="0"/>
        <w:rPr>
          <w:rStyle w:val="None"/>
          <w:rFonts w:asciiTheme="minorHAnsi" w:hAnsiTheme="minorHAnsi"/>
          <w:b/>
          <w:bCs/>
          <w:sz w:val="22"/>
          <w:szCs w:val="22"/>
          <w:lang w:val="et-EE"/>
        </w:rPr>
      </w:pPr>
      <w:r>
        <w:rPr>
          <w:rStyle w:val="None"/>
          <w:rFonts w:asciiTheme="minorHAnsi" w:hAnsiTheme="minorHAnsi" w:cstheme="minorHAnsi"/>
          <w:b/>
          <w:bCs/>
          <w:sz w:val="22"/>
          <w:szCs w:val="22"/>
          <w:lang w:val="et-EE"/>
        </w:rPr>
        <w:t>Võistluste ajakava</w:t>
      </w:r>
    </w:p>
    <w:p w:rsidR="004B354D" w:rsidRDefault="004B354D" w:rsidP="004B354D">
      <w:pPr>
        <w:pStyle w:val="BodyA"/>
        <w:jc w:val="both"/>
        <w:outlineLvl w:val="0"/>
        <w:rPr>
          <w:rStyle w:val="None"/>
          <w:rFonts w:asciiTheme="minorHAnsi" w:hAnsiTheme="minorHAnsi" w:cstheme="minorHAnsi"/>
          <w:sz w:val="22"/>
          <w:szCs w:val="22"/>
          <w:u w:val="single"/>
          <w:lang w:val="et-EE"/>
        </w:rPr>
      </w:pPr>
      <w:r w:rsidRPr="00C546B2">
        <w:rPr>
          <w:rFonts w:asciiTheme="minorHAnsi" w:hAnsiTheme="minorHAnsi" w:cstheme="minorHAnsi"/>
          <w:b/>
          <w:sz w:val="22"/>
          <w:szCs w:val="22"/>
          <w:u w:val="single"/>
          <w:lang w:val="et-EE"/>
        </w:rPr>
        <w:t>Nelja</w:t>
      </w:r>
      <w:r w:rsidRPr="00C546B2">
        <w:rPr>
          <w:rStyle w:val="None"/>
          <w:rFonts w:asciiTheme="minorHAnsi" w:hAnsiTheme="minorHAnsi" w:cstheme="minorHAnsi"/>
          <w:b/>
          <w:sz w:val="22"/>
          <w:szCs w:val="22"/>
          <w:u w:val="single"/>
          <w:lang w:val="et-EE"/>
        </w:rPr>
        <w:t>päev</w:t>
      </w:r>
      <w:r>
        <w:rPr>
          <w:rStyle w:val="None"/>
          <w:rFonts w:asciiTheme="minorHAnsi" w:hAnsiTheme="minorHAnsi" w:cstheme="minorHAnsi"/>
          <w:b/>
          <w:sz w:val="22"/>
          <w:szCs w:val="22"/>
          <w:u w:val="single"/>
          <w:lang w:val="et-EE"/>
        </w:rPr>
        <w:t>, 28. juuni 2018</w:t>
      </w:r>
      <w:r>
        <w:rPr>
          <w:rStyle w:val="None"/>
          <w:rFonts w:asciiTheme="minorHAnsi" w:hAnsiTheme="minorHAnsi" w:cstheme="minorHAnsi"/>
          <w:sz w:val="22"/>
          <w:szCs w:val="22"/>
          <w:u w:val="single"/>
          <w:lang w:val="et-EE"/>
        </w:rPr>
        <w:t xml:space="preserve"> – eraldistardist sõitude päev – </w:t>
      </w:r>
      <w:proofErr w:type="spellStart"/>
      <w:r>
        <w:rPr>
          <w:rStyle w:val="None"/>
          <w:rFonts w:asciiTheme="minorHAnsi" w:hAnsiTheme="minorHAnsi" w:cstheme="minorHAnsi"/>
          <w:sz w:val="22"/>
          <w:szCs w:val="22"/>
          <w:u w:val="single"/>
          <w:lang w:val="et-EE"/>
        </w:rPr>
        <w:t>Tehvandi</w:t>
      </w:r>
      <w:proofErr w:type="spellEnd"/>
      <w:r>
        <w:rPr>
          <w:rStyle w:val="None"/>
          <w:rFonts w:asciiTheme="minorHAnsi" w:hAnsiTheme="minorHAnsi" w:cstheme="minorHAnsi"/>
          <w:sz w:val="22"/>
          <w:szCs w:val="22"/>
          <w:u w:val="single"/>
          <w:lang w:val="et-EE"/>
        </w:rPr>
        <w:t xml:space="preserve"> Spordikeskus</w:t>
      </w:r>
    </w:p>
    <w:p w:rsidR="004B354D" w:rsidRDefault="004B354D" w:rsidP="004B354D">
      <w:pPr>
        <w:pStyle w:val="BodyA"/>
        <w:jc w:val="both"/>
      </w:pPr>
    </w:p>
    <w:p w:rsidR="004B354D" w:rsidRDefault="004B354D" w:rsidP="004B354D">
      <w:pPr>
        <w:pStyle w:val="BodyA"/>
        <w:jc w:val="both"/>
        <w:rPr>
          <w:rFonts w:asciiTheme="minorHAnsi" w:hAnsiTheme="minorHAnsi" w:cstheme="minorHAnsi"/>
          <w:sz w:val="22"/>
          <w:szCs w:val="22"/>
          <w:lang w:val="et-EE"/>
        </w:rPr>
      </w:pPr>
      <w:r>
        <w:rPr>
          <w:rFonts w:asciiTheme="minorHAnsi" w:hAnsiTheme="minorHAnsi" w:cstheme="minorHAnsi"/>
          <w:sz w:val="22"/>
          <w:szCs w:val="22"/>
          <w:lang w:val="et-EE"/>
        </w:rPr>
        <w:t xml:space="preserve">9:00 </w:t>
      </w:r>
      <w:r>
        <w:rPr>
          <w:rFonts w:asciiTheme="minorHAnsi" w:hAnsiTheme="minorHAnsi" w:cstheme="minorHAnsi"/>
          <w:sz w:val="22"/>
          <w:szCs w:val="22"/>
          <w:lang w:val="et-EE"/>
        </w:rPr>
        <w:tab/>
      </w:r>
      <w:r>
        <w:rPr>
          <w:rFonts w:asciiTheme="minorHAnsi" w:hAnsiTheme="minorHAnsi" w:cstheme="minorHAnsi"/>
          <w:sz w:val="22"/>
          <w:szCs w:val="22"/>
          <w:lang w:val="et-EE"/>
        </w:rPr>
        <w:tab/>
        <w:t>– Mitteametliku (iseteenindusliku) rataste tehnilise kontrolli algus</w:t>
      </w:r>
    </w:p>
    <w:p w:rsidR="004B354D" w:rsidRDefault="004B354D" w:rsidP="004B354D">
      <w:pPr>
        <w:pStyle w:val="BodyA"/>
        <w:jc w:val="both"/>
        <w:rPr>
          <w:rFonts w:asciiTheme="minorHAnsi" w:hAnsiTheme="minorHAnsi" w:cstheme="minorHAnsi"/>
          <w:sz w:val="22"/>
          <w:szCs w:val="22"/>
          <w:lang w:val="et-EE"/>
        </w:rPr>
      </w:pPr>
      <w:r>
        <w:rPr>
          <w:rFonts w:asciiTheme="minorHAnsi" w:hAnsiTheme="minorHAnsi" w:cstheme="minorHAnsi"/>
          <w:sz w:val="22"/>
          <w:szCs w:val="22"/>
          <w:lang w:val="et-EE"/>
        </w:rPr>
        <w:t xml:space="preserve">11:00 </w:t>
      </w:r>
      <w:r>
        <w:rPr>
          <w:rFonts w:asciiTheme="minorHAnsi" w:hAnsiTheme="minorHAnsi" w:cstheme="minorHAnsi"/>
          <w:sz w:val="22"/>
          <w:szCs w:val="22"/>
          <w:lang w:val="et-EE"/>
        </w:rPr>
        <w:tab/>
      </w:r>
      <w:r>
        <w:rPr>
          <w:rFonts w:asciiTheme="minorHAnsi" w:hAnsiTheme="minorHAnsi" w:cstheme="minorHAnsi"/>
          <w:sz w:val="22"/>
          <w:szCs w:val="22"/>
          <w:lang w:val="et-EE"/>
        </w:rPr>
        <w:tab/>
        <w:t xml:space="preserve">– </w:t>
      </w:r>
      <w:r>
        <w:rPr>
          <w:rStyle w:val="None"/>
          <w:rFonts w:asciiTheme="minorHAnsi" w:hAnsiTheme="minorHAnsi" w:cstheme="minorHAnsi"/>
          <w:sz w:val="22"/>
          <w:szCs w:val="22"/>
          <w:lang w:val="et-EE"/>
        </w:rPr>
        <w:t xml:space="preserve">M/N14, N16, Seenior </w:t>
      </w:r>
      <w:r>
        <w:rPr>
          <w:rFonts w:asciiTheme="minorHAnsi" w:hAnsiTheme="minorHAnsi" w:cstheme="minorHAnsi"/>
          <w:sz w:val="22"/>
          <w:szCs w:val="22"/>
          <w:lang w:val="et-EE"/>
        </w:rPr>
        <w:t xml:space="preserve">5-8 </w:t>
      </w:r>
      <w:r>
        <w:rPr>
          <w:rFonts w:asciiTheme="minorHAnsi" w:hAnsiTheme="minorHAnsi" w:cstheme="minorHAnsi"/>
          <w:sz w:val="22"/>
          <w:szCs w:val="22"/>
          <w:lang w:val="et-EE"/>
        </w:rPr>
        <w:tab/>
      </w:r>
      <w:r>
        <w:rPr>
          <w:rFonts w:asciiTheme="minorHAnsi" w:hAnsiTheme="minorHAnsi" w:cstheme="minorHAnsi"/>
          <w:b/>
          <w:sz w:val="22"/>
          <w:szCs w:val="22"/>
          <w:lang w:val="et-EE"/>
        </w:rPr>
        <w:t>Eraldistart 10,0 km</w:t>
      </w:r>
      <w:r>
        <w:rPr>
          <w:rFonts w:asciiTheme="minorHAnsi" w:hAnsiTheme="minorHAnsi" w:cstheme="minorHAnsi"/>
          <w:sz w:val="22"/>
          <w:szCs w:val="22"/>
          <w:lang w:val="et-EE"/>
        </w:rPr>
        <w:t xml:space="preserve"> </w:t>
      </w:r>
    </w:p>
    <w:p w:rsidR="00376CE7" w:rsidRDefault="00376CE7" w:rsidP="004B354D">
      <w:pPr>
        <w:pStyle w:val="BodyA"/>
        <w:jc w:val="both"/>
        <w:rPr>
          <w:rFonts w:asciiTheme="minorHAnsi" w:hAnsiTheme="minorHAnsi" w:cstheme="minorHAnsi"/>
          <w:sz w:val="22"/>
          <w:szCs w:val="22"/>
          <w:lang w:val="et-EE"/>
        </w:rPr>
      </w:pPr>
      <w:r>
        <w:rPr>
          <w:rFonts w:asciiTheme="minorHAnsi" w:hAnsiTheme="minorHAnsi" w:cstheme="minorHAnsi"/>
          <w:sz w:val="22"/>
          <w:szCs w:val="22"/>
          <w:lang w:val="et-EE"/>
        </w:rPr>
        <w:t>13:00</w:t>
      </w:r>
      <w:r>
        <w:rPr>
          <w:rFonts w:asciiTheme="minorHAnsi" w:hAnsiTheme="minorHAnsi" w:cstheme="minorHAnsi"/>
          <w:sz w:val="22"/>
          <w:szCs w:val="22"/>
          <w:lang w:val="et-EE"/>
        </w:rPr>
        <w:tab/>
      </w:r>
      <w:r>
        <w:rPr>
          <w:rFonts w:asciiTheme="minorHAnsi" w:hAnsiTheme="minorHAnsi" w:cstheme="minorHAnsi"/>
          <w:sz w:val="22"/>
          <w:szCs w:val="22"/>
          <w:lang w:val="et-EE"/>
        </w:rPr>
        <w:tab/>
        <w:t xml:space="preserve">– </w:t>
      </w:r>
      <w:r>
        <w:rPr>
          <w:rStyle w:val="None"/>
          <w:rFonts w:asciiTheme="minorHAnsi" w:hAnsiTheme="minorHAnsi" w:cstheme="minorHAnsi"/>
          <w:b/>
          <w:sz w:val="22"/>
          <w:szCs w:val="22"/>
          <w:lang w:val="et-EE"/>
        </w:rPr>
        <w:t>Autasustamise I voor</w:t>
      </w:r>
    </w:p>
    <w:p w:rsidR="004B354D" w:rsidRDefault="004B354D" w:rsidP="004B354D">
      <w:pPr>
        <w:pStyle w:val="BodyA"/>
        <w:jc w:val="both"/>
        <w:rPr>
          <w:rFonts w:asciiTheme="minorHAnsi" w:hAnsiTheme="minorHAnsi" w:cstheme="minorHAnsi"/>
          <w:sz w:val="22"/>
          <w:szCs w:val="22"/>
          <w:lang w:val="et-EE"/>
        </w:rPr>
      </w:pPr>
      <w:r>
        <w:rPr>
          <w:rFonts w:asciiTheme="minorHAnsi" w:hAnsiTheme="minorHAnsi" w:cstheme="minorHAnsi"/>
          <w:sz w:val="22"/>
          <w:szCs w:val="22"/>
          <w:lang w:val="et-EE"/>
        </w:rPr>
        <w:t xml:space="preserve">13:15 </w:t>
      </w:r>
      <w:r>
        <w:rPr>
          <w:rFonts w:asciiTheme="minorHAnsi" w:hAnsiTheme="minorHAnsi" w:cstheme="minorHAnsi"/>
          <w:sz w:val="22"/>
          <w:szCs w:val="22"/>
          <w:lang w:val="et-EE"/>
        </w:rPr>
        <w:tab/>
      </w:r>
      <w:r>
        <w:rPr>
          <w:rFonts w:asciiTheme="minorHAnsi" w:hAnsiTheme="minorHAnsi" w:cstheme="minorHAnsi"/>
          <w:sz w:val="22"/>
          <w:szCs w:val="22"/>
          <w:lang w:val="et-EE"/>
        </w:rPr>
        <w:tab/>
        <w:t xml:space="preserve">– </w:t>
      </w:r>
      <w:r>
        <w:rPr>
          <w:rStyle w:val="None"/>
          <w:rFonts w:asciiTheme="minorHAnsi" w:hAnsiTheme="minorHAnsi" w:cstheme="minorHAnsi"/>
          <w:sz w:val="22"/>
          <w:szCs w:val="22"/>
          <w:lang w:val="et-EE"/>
        </w:rPr>
        <w:t>M16, Seenior 4, N</w:t>
      </w:r>
      <w:r>
        <w:rPr>
          <w:rFonts w:asciiTheme="minorHAnsi" w:hAnsiTheme="minorHAnsi" w:cstheme="minorHAnsi"/>
          <w:sz w:val="22"/>
          <w:szCs w:val="22"/>
          <w:lang w:val="et-EE"/>
        </w:rPr>
        <w:t>J</w:t>
      </w:r>
      <w:r>
        <w:rPr>
          <w:rStyle w:val="None"/>
          <w:rFonts w:asciiTheme="minorHAnsi" w:hAnsiTheme="minorHAnsi" w:cstheme="minorHAnsi"/>
          <w:sz w:val="22"/>
          <w:szCs w:val="22"/>
          <w:lang w:val="et-EE"/>
        </w:rPr>
        <w:t xml:space="preserve"> </w:t>
      </w:r>
      <w:r>
        <w:rPr>
          <w:rStyle w:val="None"/>
          <w:rFonts w:asciiTheme="minorHAnsi" w:hAnsiTheme="minorHAnsi" w:cstheme="minorHAnsi"/>
          <w:sz w:val="22"/>
          <w:szCs w:val="22"/>
          <w:lang w:val="et-EE"/>
        </w:rPr>
        <w:tab/>
      </w:r>
      <w:r>
        <w:rPr>
          <w:rStyle w:val="None"/>
          <w:rFonts w:asciiTheme="minorHAnsi" w:hAnsiTheme="minorHAnsi" w:cstheme="minorHAnsi"/>
          <w:sz w:val="22"/>
          <w:szCs w:val="22"/>
          <w:lang w:val="et-EE"/>
        </w:rPr>
        <w:tab/>
      </w:r>
      <w:r>
        <w:rPr>
          <w:rStyle w:val="None"/>
          <w:rFonts w:asciiTheme="minorHAnsi" w:hAnsiTheme="minorHAnsi" w:cstheme="minorHAnsi"/>
          <w:b/>
          <w:sz w:val="22"/>
          <w:szCs w:val="22"/>
          <w:lang w:val="et-EE"/>
        </w:rPr>
        <w:t>Eraldistart 15,0 km</w:t>
      </w:r>
    </w:p>
    <w:p w:rsidR="004B354D" w:rsidRDefault="004B354D" w:rsidP="004B354D">
      <w:pPr>
        <w:pStyle w:val="BodyA"/>
        <w:jc w:val="both"/>
        <w:rPr>
          <w:rFonts w:asciiTheme="minorHAnsi" w:hAnsiTheme="minorHAnsi" w:cstheme="minorHAnsi"/>
          <w:sz w:val="22"/>
          <w:szCs w:val="22"/>
          <w:lang w:val="et-EE"/>
        </w:rPr>
      </w:pPr>
      <w:r>
        <w:rPr>
          <w:rStyle w:val="None"/>
          <w:rFonts w:asciiTheme="minorHAnsi" w:hAnsiTheme="minorHAnsi" w:cstheme="minorHAnsi"/>
          <w:sz w:val="22"/>
          <w:szCs w:val="22"/>
          <w:lang w:val="et-EE"/>
        </w:rPr>
        <w:lastRenderedPageBreak/>
        <w:t xml:space="preserve">14:45 </w:t>
      </w:r>
      <w:r>
        <w:rPr>
          <w:rStyle w:val="None"/>
          <w:rFonts w:asciiTheme="minorHAnsi" w:hAnsiTheme="minorHAnsi" w:cstheme="minorHAnsi"/>
          <w:sz w:val="22"/>
          <w:szCs w:val="22"/>
          <w:lang w:val="et-EE"/>
        </w:rPr>
        <w:tab/>
      </w:r>
      <w:r>
        <w:rPr>
          <w:rStyle w:val="None"/>
          <w:rFonts w:asciiTheme="minorHAnsi" w:hAnsiTheme="minorHAnsi" w:cstheme="minorHAnsi"/>
          <w:sz w:val="22"/>
          <w:szCs w:val="22"/>
          <w:lang w:val="et-EE"/>
        </w:rPr>
        <w:tab/>
      </w:r>
      <w:r>
        <w:rPr>
          <w:rFonts w:asciiTheme="minorHAnsi" w:hAnsiTheme="minorHAnsi" w:cstheme="minorHAnsi"/>
          <w:sz w:val="22"/>
          <w:szCs w:val="22"/>
          <w:lang w:val="et-EE"/>
        </w:rPr>
        <w:t xml:space="preserve">– </w:t>
      </w:r>
      <w:r>
        <w:rPr>
          <w:rStyle w:val="None"/>
          <w:rFonts w:asciiTheme="minorHAnsi" w:hAnsiTheme="minorHAnsi" w:cstheme="minorHAnsi"/>
          <w:b/>
          <w:sz w:val="22"/>
          <w:szCs w:val="22"/>
          <w:lang w:val="et-EE"/>
        </w:rPr>
        <w:t xml:space="preserve">Autasustamise </w:t>
      </w:r>
      <w:r w:rsidR="00376CE7">
        <w:rPr>
          <w:rStyle w:val="None"/>
          <w:rFonts w:asciiTheme="minorHAnsi" w:hAnsiTheme="minorHAnsi" w:cstheme="minorHAnsi"/>
          <w:b/>
          <w:sz w:val="22"/>
          <w:szCs w:val="22"/>
          <w:lang w:val="et-EE"/>
        </w:rPr>
        <w:t>I</w:t>
      </w:r>
      <w:r>
        <w:rPr>
          <w:rStyle w:val="None"/>
          <w:rFonts w:asciiTheme="minorHAnsi" w:hAnsiTheme="minorHAnsi" w:cstheme="minorHAnsi"/>
          <w:b/>
          <w:sz w:val="22"/>
          <w:szCs w:val="22"/>
          <w:lang w:val="et-EE"/>
        </w:rPr>
        <w:t>I voor</w:t>
      </w:r>
    </w:p>
    <w:p w:rsidR="004B354D" w:rsidRDefault="004B354D" w:rsidP="004B354D">
      <w:pPr>
        <w:pStyle w:val="BodyA"/>
        <w:jc w:val="both"/>
        <w:rPr>
          <w:rFonts w:asciiTheme="minorHAnsi" w:hAnsiTheme="minorHAnsi" w:cstheme="minorHAnsi"/>
          <w:b/>
          <w:sz w:val="22"/>
          <w:szCs w:val="22"/>
          <w:lang w:val="et-EE"/>
        </w:rPr>
      </w:pPr>
      <w:r>
        <w:rPr>
          <w:rFonts w:asciiTheme="minorHAnsi" w:hAnsiTheme="minorHAnsi" w:cstheme="minorHAnsi"/>
          <w:sz w:val="22"/>
          <w:szCs w:val="22"/>
          <w:lang w:val="et-EE"/>
        </w:rPr>
        <w:t xml:space="preserve">15:00 </w:t>
      </w:r>
      <w:r>
        <w:rPr>
          <w:rFonts w:asciiTheme="minorHAnsi" w:hAnsiTheme="minorHAnsi" w:cstheme="minorHAnsi"/>
          <w:sz w:val="22"/>
          <w:szCs w:val="22"/>
          <w:lang w:val="et-EE"/>
        </w:rPr>
        <w:tab/>
      </w:r>
      <w:r>
        <w:rPr>
          <w:rFonts w:asciiTheme="minorHAnsi" w:hAnsiTheme="minorHAnsi" w:cstheme="minorHAnsi"/>
          <w:sz w:val="22"/>
          <w:szCs w:val="22"/>
          <w:lang w:val="et-EE"/>
        </w:rPr>
        <w:tab/>
        <w:t>– Seenior 1-3</w:t>
      </w:r>
      <w:r>
        <w:rPr>
          <w:rStyle w:val="None"/>
          <w:rFonts w:asciiTheme="minorHAnsi" w:hAnsiTheme="minorHAnsi" w:cstheme="minorHAnsi"/>
          <w:sz w:val="22"/>
          <w:szCs w:val="22"/>
          <w:lang w:val="et-EE"/>
        </w:rPr>
        <w:t xml:space="preserve">, Sport </w:t>
      </w:r>
      <w:r>
        <w:rPr>
          <w:rStyle w:val="None"/>
          <w:rFonts w:asciiTheme="minorHAnsi" w:hAnsiTheme="minorHAnsi" w:cstheme="minorHAnsi"/>
          <w:sz w:val="22"/>
          <w:szCs w:val="22"/>
          <w:lang w:val="et-EE"/>
        </w:rPr>
        <w:tab/>
      </w:r>
      <w:r>
        <w:rPr>
          <w:rStyle w:val="None"/>
          <w:rFonts w:asciiTheme="minorHAnsi" w:hAnsiTheme="minorHAnsi" w:cstheme="minorHAnsi"/>
          <w:sz w:val="22"/>
          <w:szCs w:val="22"/>
          <w:lang w:val="et-EE"/>
        </w:rPr>
        <w:tab/>
      </w:r>
      <w:r>
        <w:rPr>
          <w:rStyle w:val="None"/>
          <w:rFonts w:asciiTheme="minorHAnsi" w:hAnsiTheme="minorHAnsi" w:cstheme="minorHAnsi"/>
          <w:b/>
          <w:sz w:val="22"/>
          <w:szCs w:val="22"/>
          <w:lang w:val="et-EE"/>
        </w:rPr>
        <w:t xml:space="preserve">Eraldistart </w:t>
      </w:r>
      <w:r>
        <w:rPr>
          <w:rFonts w:asciiTheme="minorHAnsi" w:hAnsiTheme="minorHAnsi" w:cstheme="minorHAnsi"/>
          <w:b/>
          <w:sz w:val="22"/>
          <w:szCs w:val="22"/>
          <w:lang w:val="et-EE"/>
        </w:rPr>
        <w:t>15,0 km</w:t>
      </w:r>
    </w:p>
    <w:p w:rsidR="00376CE7" w:rsidRDefault="00376CE7" w:rsidP="004B354D">
      <w:pPr>
        <w:pStyle w:val="BodyA"/>
        <w:jc w:val="both"/>
        <w:rPr>
          <w:rFonts w:asciiTheme="minorHAnsi" w:hAnsiTheme="minorHAnsi" w:cstheme="minorHAnsi"/>
          <w:b/>
          <w:sz w:val="22"/>
          <w:szCs w:val="22"/>
          <w:lang w:val="et-EE"/>
        </w:rPr>
      </w:pPr>
      <w:r w:rsidRPr="00C546B2">
        <w:rPr>
          <w:rFonts w:asciiTheme="minorHAnsi" w:hAnsiTheme="minorHAnsi" w:cstheme="minorHAnsi"/>
          <w:sz w:val="22"/>
          <w:szCs w:val="22"/>
          <w:lang w:val="et-EE"/>
        </w:rPr>
        <w:t>16.15</w:t>
      </w:r>
      <w:r>
        <w:rPr>
          <w:rFonts w:asciiTheme="minorHAnsi" w:hAnsiTheme="minorHAnsi" w:cstheme="minorHAnsi"/>
          <w:b/>
          <w:sz w:val="22"/>
          <w:szCs w:val="22"/>
          <w:lang w:val="et-EE"/>
        </w:rPr>
        <w:tab/>
      </w:r>
      <w:r>
        <w:rPr>
          <w:rFonts w:asciiTheme="minorHAnsi" w:hAnsiTheme="minorHAnsi" w:cstheme="minorHAnsi"/>
          <w:b/>
          <w:sz w:val="22"/>
          <w:szCs w:val="22"/>
          <w:lang w:val="et-EE"/>
        </w:rPr>
        <w:tab/>
      </w:r>
      <w:r>
        <w:rPr>
          <w:rFonts w:asciiTheme="minorHAnsi" w:hAnsiTheme="minorHAnsi" w:cstheme="minorHAnsi"/>
          <w:sz w:val="22"/>
          <w:szCs w:val="22"/>
          <w:lang w:val="et-EE"/>
        </w:rPr>
        <w:t xml:space="preserve">– </w:t>
      </w:r>
      <w:r>
        <w:rPr>
          <w:rStyle w:val="None"/>
          <w:rFonts w:asciiTheme="minorHAnsi" w:hAnsiTheme="minorHAnsi" w:cstheme="minorHAnsi"/>
          <w:b/>
          <w:sz w:val="22"/>
          <w:szCs w:val="22"/>
          <w:lang w:val="et-EE"/>
        </w:rPr>
        <w:t>Autasustamise III voor</w:t>
      </w:r>
    </w:p>
    <w:p w:rsidR="004B354D" w:rsidRDefault="004B354D" w:rsidP="004B354D">
      <w:pPr>
        <w:pStyle w:val="BodyA"/>
        <w:jc w:val="both"/>
        <w:rPr>
          <w:rFonts w:asciiTheme="minorHAnsi" w:hAnsiTheme="minorHAnsi" w:cstheme="minorHAnsi"/>
          <w:sz w:val="22"/>
          <w:szCs w:val="22"/>
          <w:lang w:val="et-EE"/>
        </w:rPr>
      </w:pPr>
      <w:r>
        <w:rPr>
          <w:rFonts w:asciiTheme="minorHAnsi" w:hAnsiTheme="minorHAnsi" w:cstheme="minorHAnsi"/>
          <w:sz w:val="22"/>
          <w:szCs w:val="22"/>
          <w:lang w:val="et-EE"/>
        </w:rPr>
        <w:t xml:space="preserve">16:20 </w:t>
      </w:r>
      <w:r>
        <w:rPr>
          <w:rFonts w:asciiTheme="minorHAnsi" w:hAnsiTheme="minorHAnsi" w:cstheme="minorHAnsi"/>
          <w:sz w:val="22"/>
          <w:szCs w:val="22"/>
          <w:lang w:val="et-EE"/>
        </w:rPr>
        <w:tab/>
      </w:r>
      <w:r>
        <w:rPr>
          <w:rFonts w:asciiTheme="minorHAnsi" w:hAnsiTheme="minorHAnsi" w:cstheme="minorHAnsi"/>
          <w:sz w:val="22"/>
          <w:szCs w:val="22"/>
          <w:lang w:val="et-EE"/>
        </w:rPr>
        <w:tab/>
        <w:t>– MU/ME, MJ, NU/NE</w:t>
      </w:r>
      <w:r>
        <w:rPr>
          <w:rStyle w:val="None"/>
          <w:rFonts w:asciiTheme="minorHAnsi" w:hAnsiTheme="minorHAnsi" w:cstheme="minorHAnsi"/>
          <w:sz w:val="22"/>
          <w:szCs w:val="22"/>
          <w:lang w:val="et-EE"/>
        </w:rPr>
        <w:t xml:space="preserve"> </w:t>
      </w:r>
      <w:r>
        <w:rPr>
          <w:rStyle w:val="None"/>
          <w:rFonts w:asciiTheme="minorHAnsi" w:hAnsiTheme="minorHAnsi" w:cstheme="minorHAnsi"/>
          <w:sz w:val="22"/>
          <w:szCs w:val="22"/>
          <w:lang w:val="et-EE"/>
        </w:rPr>
        <w:tab/>
      </w:r>
      <w:r w:rsidR="00376CE7">
        <w:rPr>
          <w:rStyle w:val="None"/>
          <w:rFonts w:asciiTheme="minorHAnsi" w:hAnsiTheme="minorHAnsi" w:cstheme="minorHAnsi"/>
          <w:sz w:val="22"/>
          <w:szCs w:val="22"/>
          <w:lang w:val="et-EE"/>
        </w:rPr>
        <w:tab/>
      </w:r>
      <w:r>
        <w:rPr>
          <w:rStyle w:val="None"/>
          <w:rFonts w:asciiTheme="minorHAnsi" w:hAnsiTheme="minorHAnsi" w:cstheme="minorHAnsi"/>
          <w:b/>
          <w:sz w:val="22"/>
          <w:szCs w:val="22"/>
          <w:lang w:val="et-EE"/>
        </w:rPr>
        <w:t>Eraldistart 3</w:t>
      </w:r>
      <w:r>
        <w:rPr>
          <w:rFonts w:asciiTheme="minorHAnsi" w:hAnsiTheme="minorHAnsi" w:cstheme="minorHAnsi"/>
          <w:b/>
          <w:sz w:val="22"/>
          <w:szCs w:val="22"/>
          <w:lang w:val="et-EE"/>
        </w:rPr>
        <w:t>0,0 km</w:t>
      </w:r>
    </w:p>
    <w:p w:rsidR="004B354D" w:rsidRDefault="004B354D" w:rsidP="004B354D">
      <w:pPr>
        <w:pStyle w:val="BodyA"/>
        <w:jc w:val="both"/>
        <w:rPr>
          <w:rFonts w:asciiTheme="minorHAnsi" w:hAnsiTheme="minorHAnsi" w:cstheme="minorHAnsi"/>
          <w:sz w:val="22"/>
          <w:szCs w:val="22"/>
          <w:lang w:val="et-EE"/>
        </w:rPr>
      </w:pPr>
      <w:r>
        <w:rPr>
          <w:rStyle w:val="None"/>
          <w:rFonts w:asciiTheme="minorHAnsi" w:hAnsiTheme="minorHAnsi" w:cstheme="minorHAnsi"/>
          <w:sz w:val="22"/>
          <w:szCs w:val="22"/>
          <w:lang w:val="et-EE"/>
        </w:rPr>
        <w:t xml:space="preserve">18:20 </w:t>
      </w:r>
      <w:r>
        <w:rPr>
          <w:rStyle w:val="None"/>
          <w:rFonts w:asciiTheme="minorHAnsi" w:hAnsiTheme="minorHAnsi" w:cstheme="minorHAnsi"/>
          <w:sz w:val="22"/>
          <w:szCs w:val="22"/>
          <w:lang w:val="et-EE"/>
        </w:rPr>
        <w:tab/>
      </w:r>
      <w:r>
        <w:rPr>
          <w:rStyle w:val="None"/>
          <w:rFonts w:asciiTheme="minorHAnsi" w:hAnsiTheme="minorHAnsi" w:cstheme="minorHAnsi"/>
          <w:sz w:val="22"/>
          <w:szCs w:val="22"/>
          <w:lang w:val="et-EE"/>
        </w:rPr>
        <w:tab/>
      </w:r>
      <w:r>
        <w:rPr>
          <w:rFonts w:asciiTheme="minorHAnsi" w:hAnsiTheme="minorHAnsi" w:cstheme="minorHAnsi"/>
          <w:sz w:val="22"/>
          <w:szCs w:val="22"/>
          <w:lang w:val="et-EE"/>
        </w:rPr>
        <w:t xml:space="preserve">– </w:t>
      </w:r>
      <w:r w:rsidR="00C546B2">
        <w:rPr>
          <w:rStyle w:val="None"/>
          <w:rFonts w:asciiTheme="minorHAnsi" w:hAnsiTheme="minorHAnsi" w:cstheme="minorHAnsi"/>
          <w:b/>
          <w:sz w:val="22"/>
          <w:szCs w:val="22"/>
          <w:lang w:val="et-EE"/>
        </w:rPr>
        <w:t>Autasustamise IV</w:t>
      </w:r>
      <w:r>
        <w:rPr>
          <w:rStyle w:val="None"/>
          <w:rFonts w:asciiTheme="minorHAnsi" w:hAnsiTheme="minorHAnsi" w:cstheme="minorHAnsi"/>
          <w:b/>
          <w:sz w:val="22"/>
          <w:szCs w:val="22"/>
          <w:lang w:val="et-EE"/>
        </w:rPr>
        <w:t xml:space="preserve"> voor</w:t>
      </w:r>
    </w:p>
    <w:p w:rsidR="004B354D" w:rsidRDefault="004B354D" w:rsidP="004B354D">
      <w:pPr>
        <w:pStyle w:val="BodyA"/>
        <w:jc w:val="both"/>
        <w:rPr>
          <w:rFonts w:asciiTheme="minorHAnsi" w:hAnsiTheme="minorHAnsi" w:cstheme="minorHAnsi"/>
          <w:sz w:val="22"/>
          <w:szCs w:val="22"/>
          <w:lang w:val="et-EE"/>
        </w:rPr>
      </w:pPr>
    </w:p>
    <w:p w:rsidR="004B354D" w:rsidRDefault="004B354D" w:rsidP="004B354D">
      <w:pPr>
        <w:pStyle w:val="BodyA"/>
        <w:jc w:val="both"/>
        <w:rPr>
          <w:rFonts w:asciiTheme="minorHAnsi" w:hAnsiTheme="minorHAnsi" w:cstheme="minorHAnsi"/>
          <w:sz w:val="22"/>
          <w:szCs w:val="22"/>
          <w:u w:val="single"/>
          <w:lang w:val="et-EE"/>
        </w:rPr>
      </w:pPr>
      <w:r>
        <w:rPr>
          <w:rFonts w:asciiTheme="minorHAnsi" w:hAnsiTheme="minorHAnsi" w:cstheme="minorHAnsi"/>
          <w:b/>
          <w:sz w:val="22"/>
          <w:szCs w:val="22"/>
          <w:u w:val="single"/>
          <w:lang w:val="et-EE"/>
        </w:rPr>
        <w:t>Laupäev, 30. juuni 2018</w:t>
      </w:r>
      <w:r>
        <w:rPr>
          <w:rFonts w:asciiTheme="minorHAnsi" w:hAnsiTheme="minorHAnsi" w:cstheme="minorHAnsi"/>
          <w:sz w:val="22"/>
          <w:szCs w:val="22"/>
          <w:u w:val="single"/>
          <w:lang w:val="et-EE"/>
        </w:rPr>
        <w:t xml:space="preserve"> – grupis</w:t>
      </w:r>
      <w:r>
        <w:rPr>
          <w:rStyle w:val="None"/>
          <w:rFonts w:asciiTheme="minorHAnsi" w:hAnsiTheme="minorHAnsi" w:cstheme="minorHAnsi"/>
          <w:sz w:val="22"/>
          <w:szCs w:val="22"/>
          <w:u w:val="single"/>
          <w:lang w:val="et-EE"/>
        </w:rPr>
        <w:t>õitude I p</w:t>
      </w:r>
      <w:r>
        <w:rPr>
          <w:rFonts w:asciiTheme="minorHAnsi" w:hAnsiTheme="minorHAnsi" w:cstheme="minorHAnsi"/>
          <w:sz w:val="22"/>
          <w:szCs w:val="22"/>
          <w:u w:val="single"/>
          <w:lang w:val="et-EE"/>
        </w:rPr>
        <w:t xml:space="preserve">äev – </w:t>
      </w:r>
      <w:proofErr w:type="spellStart"/>
      <w:r>
        <w:rPr>
          <w:rFonts w:asciiTheme="minorHAnsi" w:hAnsiTheme="minorHAnsi" w:cstheme="minorHAnsi"/>
          <w:sz w:val="22"/>
          <w:szCs w:val="22"/>
          <w:u w:val="single"/>
          <w:lang w:val="et-EE"/>
        </w:rPr>
        <w:t>Tehvandi</w:t>
      </w:r>
      <w:proofErr w:type="spellEnd"/>
      <w:r>
        <w:rPr>
          <w:rFonts w:asciiTheme="minorHAnsi" w:hAnsiTheme="minorHAnsi" w:cstheme="minorHAnsi"/>
          <w:sz w:val="22"/>
          <w:szCs w:val="22"/>
          <w:u w:val="single"/>
          <w:lang w:val="et-EE"/>
        </w:rPr>
        <w:t xml:space="preserve"> </w:t>
      </w:r>
      <w:r>
        <w:rPr>
          <w:rStyle w:val="None"/>
          <w:rFonts w:asciiTheme="minorHAnsi" w:hAnsiTheme="minorHAnsi" w:cstheme="minorHAnsi"/>
          <w:sz w:val="22"/>
          <w:szCs w:val="22"/>
          <w:u w:val="single"/>
          <w:lang w:val="et-EE"/>
        </w:rPr>
        <w:t>Spordikeskus</w:t>
      </w:r>
    </w:p>
    <w:p w:rsidR="004B354D" w:rsidRDefault="004B354D" w:rsidP="004B354D">
      <w:pPr>
        <w:pStyle w:val="BodyA"/>
        <w:jc w:val="both"/>
        <w:rPr>
          <w:rFonts w:asciiTheme="minorHAnsi" w:hAnsiTheme="minorHAnsi" w:cstheme="minorHAnsi"/>
          <w:sz w:val="22"/>
          <w:szCs w:val="22"/>
          <w:lang w:val="et-EE"/>
        </w:rPr>
      </w:pPr>
    </w:p>
    <w:p w:rsidR="004B354D" w:rsidRDefault="004B354D" w:rsidP="004B354D">
      <w:pPr>
        <w:pStyle w:val="BodyA"/>
        <w:jc w:val="both"/>
        <w:rPr>
          <w:rFonts w:asciiTheme="minorHAnsi" w:hAnsiTheme="minorHAnsi" w:cstheme="minorHAnsi"/>
          <w:sz w:val="22"/>
          <w:szCs w:val="22"/>
          <w:lang w:val="et-EE"/>
        </w:rPr>
      </w:pPr>
      <w:r>
        <w:rPr>
          <w:rFonts w:asciiTheme="minorHAnsi" w:hAnsiTheme="minorHAnsi" w:cstheme="minorHAnsi"/>
          <w:sz w:val="22"/>
          <w:szCs w:val="22"/>
          <w:lang w:val="et-EE"/>
        </w:rPr>
        <w:t xml:space="preserve">11:30-11:50 </w:t>
      </w:r>
      <w:r>
        <w:rPr>
          <w:rFonts w:asciiTheme="minorHAnsi" w:hAnsiTheme="minorHAnsi" w:cstheme="minorHAnsi"/>
          <w:sz w:val="22"/>
          <w:szCs w:val="22"/>
          <w:lang w:val="et-EE"/>
        </w:rPr>
        <w:tab/>
        <w:t>– Seenior 5-8 stardiallkirjade andmine</w:t>
      </w:r>
    </w:p>
    <w:p w:rsidR="004B354D" w:rsidRDefault="004B354D" w:rsidP="004B354D">
      <w:pPr>
        <w:pStyle w:val="BodyA"/>
        <w:jc w:val="both"/>
        <w:rPr>
          <w:rFonts w:asciiTheme="minorHAnsi" w:hAnsiTheme="minorHAnsi" w:cstheme="minorHAnsi"/>
          <w:sz w:val="22"/>
          <w:szCs w:val="22"/>
          <w:lang w:val="et-EE"/>
        </w:rPr>
      </w:pPr>
      <w:r>
        <w:rPr>
          <w:rFonts w:asciiTheme="minorHAnsi" w:hAnsiTheme="minorHAnsi" w:cstheme="minorHAnsi"/>
          <w:sz w:val="22"/>
          <w:szCs w:val="22"/>
          <w:lang w:val="et-EE"/>
        </w:rPr>
        <w:t xml:space="preserve">12:00 </w:t>
      </w:r>
      <w:r>
        <w:rPr>
          <w:rFonts w:asciiTheme="minorHAnsi" w:hAnsiTheme="minorHAnsi" w:cstheme="minorHAnsi"/>
          <w:sz w:val="22"/>
          <w:szCs w:val="22"/>
          <w:lang w:val="et-EE"/>
        </w:rPr>
        <w:tab/>
      </w:r>
      <w:r>
        <w:rPr>
          <w:rFonts w:asciiTheme="minorHAnsi" w:hAnsiTheme="minorHAnsi" w:cstheme="minorHAnsi"/>
          <w:sz w:val="22"/>
          <w:szCs w:val="22"/>
          <w:lang w:val="et-EE"/>
        </w:rPr>
        <w:tab/>
        <w:t>– Seenior 5-8 (</w:t>
      </w:r>
      <w:r>
        <w:rPr>
          <w:rStyle w:val="None"/>
          <w:rFonts w:asciiTheme="minorHAnsi" w:hAnsiTheme="minorHAnsi" w:cstheme="minorHAnsi"/>
          <w:sz w:val="22"/>
          <w:szCs w:val="22"/>
          <w:lang w:val="et-EE"/>
        </w:rPr>
        <w:t xml:space="preserve">5 x 5,7 km ilma viraažita </w:t>
      </w:r>
      <w:proofErr w:type="spellStart"/>
      <w:r>
        <w:rPr>
          <w:rStyle w:val="None"/>
          <w:rFonts w:asciiTheme="minorHAnsi" w:hAnsiTheme="minorHAnsi" w:cstheme="minorHAnsi"/>
          <w:sz w:val="22"/>
          <w:szCs w:val="22"/>
          <w:lang w:val="et-EE"/>
        </w:rPr>
        <w:t>Tehvandi</w:t>
      </w:r>
      <w:proofErr w:type="spellEnd"/>
      <w:r>
        <w:rPr>
          <w:rStyle w:val="None"/>
          <w:rFonts w:asciiTheme="minorHAnsi" w:hAnsiTheme="minorHAnsi" w:cstheme="minorHAnsi"/>
          <w:sz w:val="22"/>
          <w:szCs w:val="22"/>
          <w:lang w:val="et-EE"/>
        </w:rPr>
        <w:t xml:space="preserve"> ring) </w:t>
      </w:r>
      <w:r>
        <w:rPr>
          <w:rStyle w:val="None"/>
          <w:rFonts w:asciiTheme="minorHAnsi" w:hAnsiTheme="minorHAnsi" w:cstheme="minorHAnsi"/>
          <w:b/>
          <w:sz w:val="22"/>
          <w:szCs w:val="22"/>
          <w:lang w:val="et-EE"/>
        </w:rPr>
        <w:t>Grupisõit 28,5 km</w:t>
      </w:r>
    </w:p>
    <w:p w:rsidR="004B354D" w:rsidRDefault="004B354D" w:rsidP="004B354D">
      <w:pPr>
        <w:pStyle w:val="BodyA"/>
        <w:jc w:val="both"/>
        <w:rPr>
          <w:rFonts w:asciiTheme="minorHAnsi" w:hAnsiTheme="minorHAnsi" w:cstheme="minorHAnsi"/>
          <w:sz w:val="22"/>
          <w:szCs w:val="22"/>
          <w:lang w:val="et-EE"/>
        </w:rPr>
      </w:pPr>
      <w:r>
        <w:rPr>
          <w:rStyle w:val="None"/>
          <w:rFonts w:asciiTheme="minorHAnsi" w:hAnsiTheme="minorHAnsi" w:cstheme="minorHAnsi"/>
          <w:sz w:val="22"/>
          <w:szCs w:val="22"/>
          <w:lang w:val="et-EE"/>
        </w:rPr>
        <w:t xml:space="preserve">13:10-13:20 </w:t>
      </w:r>
      <w:r>
        <w:rPr>
          <w:rStyle w:val="None"/>
          <w:rFonts w:asciiTheme="minorHAnsi" w:hAnsiTheme="minorHAnsi" w:cstheme="minorHAnsi"/>
          <w:sz w:val="22"/>
          <w:szCs w:val="22"/>
          <w:lang w:val="et-EE"/>
        </w:rPr>
        <w:tab/>
      </w:r>
      <w:r>
        <w:rPr>
          <w:rFonts w:asciiTheme="minorHAnsi" w:hAnsiTheme="minorHAnsi" w:cstheme="minorHAnsi"/>
          <w:sz w:val="22"/>
          <w:szCs w:val="22"/>
          <w:lang w:val="et-EE"/>
        </w:rPr>
        <w:t xml:space="preserve">– </w:t>
      </w:r>
      <w:r>
        <w:rPr>
          <w:rStyle w:val="None"/>
          <w:rFonts w:asciiTheme="minorHAnsi" w:hAnsiTheme="minorHAnsi" w:cstheme="minorHAnsi"/>
          <w:sz w:val="22"/>
          <w:szCs w:val="22"/>
          <w:lang w:val="et-EE"/>
        </w:rPr>
        <w:t>MJ stardiallkirjade andmine</w:t>
      </w:r>
    </w:p>
    <w:p w:rsidR="004B354D" w:rsidRDefault="004B354D" w:rsidP="004B354D">
      <w:pPr>
        <w:pStyle w:val="BodyA"/>
        <w:jc w:val="both"/>
        <w:rPr>
          <w:rStyle w:val="None"/>
          <w:rFonts w:asciiTheme="minorHAnsi" w:hAnsiTheme="minorHAnsi" w:cstheme="minorHAnsi"/>
          <w:b/>
          <w:sz w:val="22"/>
          <w:szCs w:val="22"/>
          <w:lang w:val="et-EE"/>
        </w:rPr>
      </w:pPr>
      <w:r>
        <w:rPr>
          <w:rFonts w:asciiTheme="minorHAnsi" w:hAnsiTheme="minorHAnsi" w:cstheme="minorHAnsi"/>
          <w:sz w:val="22"/>
          <w:szCs w:val="22"/>
          <w:lang w:val="et-EE"/>
        </w:rPr>
        <w:t xml:space="preserve">13:30 </w:t>
      </w:r>
      <w:r>
        <w:rPr>
          <w:rFonts w:asciiTheme="minorHAnsi" w:hAnsiTheme="minorHAnsi" w:cstheme="minorHAnsi"/>
          <w:sz w:val="22"/>
          <w:szCs w:val="22"/>
          <w:lang w:val="et-EE"/>
        </w:rPr>
        <w:tab/>
      </w:r>
      <w:r>
        <w:rPr>
          <w:rFonts w:asciiTheme="minorHAnsi" w:hAnsiTheme="minorHAnsi" w:cstheme="minorHAnsi"/>
          <w:sz w:val="22"/>
          <w:szCs w:val="22"/>
          <w:lang w:val="et-EE"/>
        </w:rPr>
        <w:tab/>
        <w:t xml:space="preserve">– MJ </w:t>
      </w:r>
      <w:r>
        <w:rPr>
          <w:rStyle w:val="None"/>
          <w:rFonts w:asciiTheme="minorHAnsi" w:hAnsiTheme="minorHAnsi" w:cstheme="minorHAnsi"/>
          <w:sz w:val="22"/>
          <w:szCs w:val="22"/>
          <w:lang w:val="et-EE"/>
        </w:rPr>
        <w:t xml:space="preserve">(13 x 6,5 km </w:t>
      </w:r>
      <w:proofErr w:type="spellStart"/>
      <w:r>
        <w:rPr>
          <w:rStyle w:val="None"/>
          <w:rFonts w:asciiTheme="minorHAnsi" w:hAnsiTheme="minorHAnsi" w:cstheme="minorHAnsi"/>
          <w:sz w:val="22"/>
          <w:szCs w:val="22"/>
          <w:lang w:val="et-EE"/>
        </w:rPr>
        <w:t>Tehvandi</w:t>
      </w:r>
      <w:proofErr w:type="spellEnd"/>
      <w:r>
        <w:rPr>
          <w:rStyle w:val="None"/>
          <w:rFonts w:asciiTheme="minorHAnsi" w:hAnsiTheme="minorHAnsi" w:cstheme="minorHAnsi"/>
          <w:sz w:val="22"/>
          <w:szCs w:val="22"/>
          <w:lang w:val="et-EE"/>
        </w:rPr>
        <w:t xml:space="preserve"> ring) </w:t>
      </w:r>
      <w:r>
        <w:rPr>
          <w:rStyle w:val="None"/>
          <w:rFonts w:asciiTheme="minorHAnsi" w:hAnsiTheme="minorHAnsi" w:cstheme="minorHAnsi"/>
          <w:b/>
          <w:sz w:val="22"/>
          <w:szCs w:val="22"/>
          <w:lang w:val="et-EE"/>
        </w:rPr>
        <w:t>Grupisõit 84,5 km</w:t>
      </w:r>
    </w:p>
    <w:p w:rsidR="00C546B2" w:rsidRPr="00C546B2" w:rsidRDefault="00C546B2" w:rsidP="004B354D">
      <w:pPr>
        <w:pStyle w:val="BodyA"/>
        <w:jc w:val="both"/>
        <w:rPr>
          <w:rFonts w:asciiTheme="minorHAnsi" w:hAnsiTheme="minorHAnsi" w:cstheme="minorHAnsi"/>
          <w:b/>
          <w:sz w:val="22"/>
          <w:szCs w:val="22"/>
          <w:lang w:val="et-EE"/>
        </w:rPr>
      </w:pPr>
      <w:r w:rsidRPr="00C546B2">
        <w:rPr>
          <w:rStyle w:val="None"/>
          <w:rFonts w:asciiTheme="minorHAnsi" w:hAnsiTheme="minorHAnsi" w:cstheme="minorHAnsi"/>
          <w:sz w:val="22"/>
          <w:szCs w:val="22"/>
          <w:lang w:val="et-EE"/>
        </w:rPr>
        <w:t>13.40</w:t>
      </w:r>
      <w:r w:rsidRPr="00C546B2">
        <w:rPr>
          <w:rStyle w:val="None"/>
          <w:rFonts w:asciiTheme="minorHAnsi" w:hAnsiTheme="minorHAnsi" w:cstheme="minorHAnsi"/>
          <w:sz w:val="22"/>
          <w:szCs w:val="22"/>
          <w:lang w:val="et-EE"/>
        </w:rPr>
        <w:tab/>
      </w:r>
      <w:r>
        <w:rPr>
          <w:rStyle w:val="None"/>
          <w:rFonts w:asciiTheme="minorHAnsi" w:hAnsiTheme="minorHAnsi" w:cstheme="minorHAnsi"/>
          <w:b/>
          <w:sz w:val="22"/>
          <w:szCs w:val="22"/>
          <w:lang w:val="et-EE"/>
        </w:rPr>
        <w:tab/>
      </w:r>
      <w:r>
        <w:rPr>
          <w:rFonts w:asciiTheme="minorHAnsi" w:hAnsiTheme="minorHAnsi" w:cstheme="minorHAnsi"/>
          <w:sz w:val="22"/>
          <w:szCs w:val="22"/>
          <w:lang w:val="et-EE"/>
        </w:rPr>
        <w:t xml:space="preserve">– </w:t>
      </w:r>
      <w:r w:rsidRPr="00C546B2">
        <w:rPr>
          <w:rFonts w:asciiTheme="minorHAnsi" w:hAnsiTheme="minorHAnsi" w:cstheme="minorHAnsi"/>
          <w:b/>
          <w:sz w:val="22"/>
          <w:szCs w:val="22"/>
          <w:lang w:val="et-EE"/>
        </w:rPr>
        <w:t>Autasustamine I voor</w:t>
      </w:r>
    </w:p>
    <w:p w:rsidR="004B354D" w:rsidRDefault="004B354D" w:rsidP="004B354D">
      <w:pPr>
        <w:pStyle w:val="BodyA"/>
        <w:jc w:val="both"/>
        <w:rPr>
          <w:rFonts w:asciiTheme="minorHAnsi" w:hAnsiTheme="minorHAnsi" w:cstheme="minorHAnsi"/>
          <w:sz w:val="22"/>
          <w:szCs w:val="22"/>
          <w:lang w:val="et-EE"/>
        </w:rPr>
      </w:pPr>
      <w:r>
        <w:rPr>
          <w:rFonts w:asciiTheme="minorHAnsi" w:hAnsiTheme="minorHAnsi" w:cstheme="minorHAnsi"/>
          <w:sz w:val="22"/>
          <w:szCs w:val="22"/>
          <w:lang w:val="et-EE"/>
        </w:rPr>
        <w:t xml:space="preserve">16:00 </w:t>
      </w:r>
      <w:r>
        <w:rPr>
          <w:rFonts w:asciiTheme="minorHAnsi" w:hAnsiTheme="minorHAnsi" w:cstheme="minorHAnsi"/>
          <w:sz w:val="22"/>
          <w:szCs w:val="22"/>
          <w:lang w:val="et-EE"/>
        </w:rPr>
        <w:tab/>
      </w:r>
      <w:r>
        <w:rPr>
          <w:rFonts w:asciiTheme="minorHAnsi" w:hAnsiTheme="minorHAnsi" w:cstheme="minorHAnsi"/>
          <w:sz w:val="22"/>
          <w:szCs w:val="22"/>
          <w:lang w:val="et-EE"/>
        </w:rPr>
        <w:tab/>
        <w:t xml:space="preserve">– </w:t>
      </w:r>
      <w:r w:rsidRPr="00C546B2">
        <w:rPr>
          <w:rFonts w:asciiTheme="minorHAnsi" w:hAnsiTheme="minorHAnsi" w:cstheme="minorHAnsi"/>
          <w:b/>
          <w:sz w:val="22"/>
          <w:szCs w:val="22"/>
          <w:lang w:val="et-EE"/>
        </w:rPr>
        <w:t>Autasustamine</w:t>
      </w:r>
      <w:r w:rsidR="00C546B2" w:rsidRPr="00C546B2">
        <w:rPr>
          <w:rFonts w:asciiTheme="minorHAnsi" w:hAnsiTheme="minorHAnsi" w:cstheme="minorHAnsi"/>
          <w:b/>
          <w:sz w:val="22"/>
          <w:szCs w:val="22"/>
          <w:lang w:val="et-EE"/>
        </w:rPr>
        <w:t xml:space="preserve"> II voor</w:t>
      </w:r>
    </w:p>
    <w:p w:rsidR="004B354D" w:rsidRDefault="004B354D" w:rsidP="004B354D">
      <w:pPr>
        <w:pStyle w:val="BodyA"/>
        <w:jc w:val="both"/>
        <w:rPr>
          <w:rFonts w:asciiTheme="minorHAnsi" w:hAnsiTheme="minorHAnsi" w:cstheme="minorHAnsi"/>
          <w:sz w:val="22"/>
          <w:szCs w:val="22"/>
          <w:lang w:val="et-EE"/>
        </w:rPr>
      </w:pPr>
      <w:r>
        <w:rPr>
          <w:rFonts w:asciiTheme="minorHAnsi" w:hAnsiTheme="minorHAnsi" w:cstheme="minorHAnsi"/>
          <w:sz w:val="22"/>
          <w:szCs w:val="22"/>
          <w:lang w:val="et-EE"/>
        </w:rPr>
        <w:t xml:space="preserve">16:30 </w:t>
      </w:r>
      <w:r>
        <w:rPr>
          <w:rFonts w:asciiTheme="minorHAnsi" w:hAnsiTheme="minorHAnsi" w:cstheme="minorHAnsi"/>
          <w:sz w:val="22"/>
          <w:szCs w:val="22"/>
          <w:lang w:val="et-EE"/>
        </w:rPr>
        <w:tab/>
      </w:r>
      <w:r>
        <w:rPr>
          <w:rFonts w:asciiTheme="minorHAnsi" w:hAnsiTheme="minorHAnsi" w:cstheme="minorHAnsi"/>
          <w:sz w:val="22"/>
          <w:szCs w:val="22"/>
          <w:lang w:val="et-EE"/>
        </w:rPr>
        <w:tab/>
        <w:t>– Pü</w:t>
      </w:r>
      <w:r>
        <w:rPr>
          <w:rStyle w:val="None"/>
          <w:rFonts w:asciiTheme="minorHAnsi" w:hAnsiTheme="minorHAnsi" w:cstheme="minorHAnsi"/>
          <w:sz w:val="22"/>
          <w:szCs w:val="22"/>
          <w:lang w:val="et-EE"/>
        </w:rPr>
        <w:t>hap</w:t>
      </w:r>
      <w:r>
        <w:rPr>
          <w:rFonts w:asciiTheme="minorHAnsi" w:hAnsiTheme="minorHAnsi" w:cstheme="minorHAnsi"/>
          <w:sz w:val="22"/>
          <w:szCs w:val="22"/>
          <w:lang w:val="et-EE"/>
        </w:rPr>
        <w:t xml:space="preserve">äevase rajaga tutvumise treening stardiga </w:t>
      </w:r>
      <w:proofErr w:type="spellStart"/>
      <w:r>
        <w:rPr>
          <w:rFonts w:asciiTheme="minorHAnsi" w:hAnsiTheme="minorHAnsi" w:cstheme="minorHAnsi"/>
          <w:sz w:val="22"/>
          <w:szCs w:val="22"/>
          <w:lang w:val="et-EE"/>
        </w:rPr>
        <w:t>Tehvandilt</w:t>
      </w:r>
      <w:proofErr w:type="spellEnd"/>
      <w:r>
        <w:rPr>
          <w:rFonts w:asciiTheme="minorHAnsi" w:hAnsiTheme="minorHAnsi" w:cstheme="minorHAnsi"/>
          <w:sz w:val="22"/>
          <w:szCs w:val="22"/>
          <w:lang w:val="et-EE"/>
        </w:rPr>
        <w:t xml:space="preserve"> - “</w:t>
      </w:r>
      <w:proofErr w:type="spellStart"/>
      <w:r>
        <w:rPr>
          <w:rStyle w:val="None"/>
          <w:rFonts w:asciiTheme="minorHAnsi" w:hAnsiTheme="minorHAnsi" w:cstheme="minorHAnsi"/>
          <w:sz w:val="22"/>
          <w:szCs w:val="22"/>
          <w:lang w:val="et-EE"/>
        </w:rPr>
        <w:t>Coffee</w:t>
      </w:r>
      <w:proofErr w:type="spellEnd"/>
      <w:r>
        <w:rPr>
          <w:rStyle w:val="None"/>
          <w:rFonts w:asciiTheme="minorHAnsi" w:hAnsiTheme="minorHAnsi" w:cstheme="minorHAnsi"/>
          <w:sz w:val="22"/>
          <w:szCs w:val="22"/>
          <w:lang w:val="et-EE"/>
        </w:rPr>
        <w:t xml:space="preserve"> </w:t>
      </w:r>
      <w:proofErr w:type="spellStart"/>
      <w:r>
        <w:rPr>
          <w:rStyle w:val="None"/>
          <w:rFonts w:asciiTheme="minorHAnsi" w:hAnsiTheme="minorHAnsi" w:cstheme="minorHAnsi"/>
          <w:sz w:val="22"/>
          <w:szCs w:val="22"/>
          <w:lang w:val="et-EE"/>
        </w:rPr>
        <w:t>Ride</w:t>
      </w:r>
      <w:proofErr w:type="spellEnd"/>
      <w:r>
        <w:rPr>
          <w:rFonts w:asciiTheme="minorHAnsi" w:hAnsiTheme="minorHAnsi" w:cstheme="minorHAnsi"/>
          <w:sz w:val="22"/>
          <w:szCs w:val="22"/>
          <w:lang w:val="et-EE"/>
        </w:rPr>
        <w:t>”</w:t>
      </w:r>
    </w:p>
    <w:p w:rsidR="004B354D" w:rsidRDefault="004B354D" w:rsidP="004B354D">
      <w:pPr>
        <w:pStyle w:val="BodyA"/>
        <w:jc w:val="both"/>
        <w:rPr>
          <w:rFonts w:asciiTheme="minorHAnsi" w:hAnsiTheme="minorHAnsi" w:cstheme="minorHAnsi"/>
          <w:sz w:val="22"/>
          <w:szCs w:val="22"/>
          <w:lang w:val="et-EE"/>
        </w:rPr>
      </w:pPr>
    </w:p>
    <w:p w:rsidR="004B354D" w:rsidRDefault="004B354D" w:rsidP="004B354D">
      <w:pPr>
        <w:pStyle w:val="BodyA"/>
        <w:jc w:val="both"/>
        <w:outlineLvl w:val="0"/>
        <w:rPr>
          <w:rStyle w:val="None"/>
          <w:u w:val="single"/>
        </w:rPr>
      </w:pPr>
      <w:r>
        <w:rPr>
          <w:rStyle w:val="None"/>
          <w:rFonts w:asciiTheme="minorHAnsi" w:hAnsiTheme="minorHAnsi" w:cstheme="minorHAnsi"/>
          <w:b/>
          <w:sz w:val="22"/>
          <w:szCs w:val="22"/>
          <w:u w:val="single"/>
          <w:lang w:val="et-EE"/>
        </w:rPr>
        <w:t>Pühapäev, 1. juuli 2018</w:t>
      </w:r>
      <w:r>
        <w:rPr>
          <w:rStyle w:val="None"/>
          <w:rFonts w:asciiTheme="minorHAnsi" w:hAnsiTheme="minorHAnsi" w:cstheme="minorHAnsi"/>
          <w:sz w:val="22"/>
          <w:szCs w:val="22"/>
          <w:u w:val="single"/>
          <w:lang w:val="et-EE"/>
        </w:rPr>
        <w:t xml:space="preserve"> – grupisõitude II päev- Sihva (Pühajärve Põhikool)</w:t>
      </w:r>
    </w:p>
    <w:p w:rsidR="004B354D" w:rsidRDefault="004B354D" w:rsidP="004B354D">
      <w:pPr>
        <w:pStyle w:val="BodyA"/>
        <w:jc w:val="both"/>
        <w:rPr>
          <w:rStyle w:val="None"/>
          <w:rFonts w:asciiTheme="minorHAnsi" w:hAnsiTheme="minorHAnsi" w:cstheme="minorHAnsi"/>
          <w:color w:val="FF0000"/>
          <w:sz w:val="22"/>
          <w:szCs w:val="22"/>
          <w:lang w:val="et-EE"/>
        </w:rPr>
      </w:pPr>
    </w:p>
    <w:p w:rsidR="004B354D" w:rsidRDefault="004B354D" w:rsidP="004B354D">
      <w:pPr>
        <w:pStyle w:val="BodyA"/>
        <w:jc w:val="both"/>
      </w:pPr>
      <w:r>
        <w:rPr>
          <w:rStyle w:val="None"/>
          <w:rFonts w:asciiTheme="minorHAnsi" w:hAnsiTheme="minorHAnsi" w:cstheme="minorHAnsi"/>
          <w:sz w:val="22"/>
          <w:szCs w:val="22"/>
          <w:lang w:val="et-EE"/>
        </w:rPr>
        <w:t xml:space="preserve">10:30-10:50 </w:t>
      </w:r>
      <w:r>
        <w:rPr>
          <w:rStyle w:val="None"/>
          <w:rFonts w:asciiTheme="minorHAnsi" w:hAnsiTheme="minorHAnsi" w:cstheme="minorHAnsi"/>
          <w:sz w:val="22"/>
          <w:szCs w:val="22"/>
          <w:lang w:val="et-EE"/>
        </w:rPr>
        <w:tab/>
      </w:r>
      <w:r>
        <w:rPr>
          <w:rFonts w:asciiTheme="minorHAnsi" w:hAnsiTheme="minorHAnsi" w:cstheme="minorHAnsi"/>
          <w:sz w:val="22"/>
          <w:szCs w:val="22"/>
          <w:lang w:val="et-EE"/>
        </w:rPr>
        <w:t xml:space="preserve">– </w:t>
      </w:r>
      <w:r>
        <w:rPr>
          <w:rStyle w:val="None"/>
          <w:rFonts w:asciiTheme="minorHAnsi" w:hAnsiTheme="minorHAnsi" w:cstheme="minorHAnsi"/>
          <w:sz w:val="22"/>
          <w:szCs w:val="22"/>
          <w:lang w:val="et-EE"/>
        </w:rPr>
        <w:t>NE/NU, NJ allkirjade andmine poodiumil</w:t>
      </w:r>
    </w:p>
    <w:p w:rsidR="004B354D" w:rsidRDefault="004B354D" w:rsidP="004B354D">
      <w:pPr>
        <w:pStyle w:val="BodyA"/>
        <w:jc w:val="both"/>
        <w:rPr>
          <w:rFonts w:asciiTheme="minorHAnsi" w:hAnsiTheme="minorHAnsi" w:cstheme="minorHAnsi"/>
          <w:sz w:val="22"/>
          <w:szCs w:val="22"/>
          <w:lang w:val="et-EE"/>
        </w:rPr>
      </w:pPr>
      <w:r>
        <w:rPr>
          <w:rFonts w:asciiTheme="minorHAnsi" w:hAnsiTheme="minorHAnsi" w:cstheme="minorHAnsi"/>
          <w:sz w:val="22"/>
          <w:szCs w:val="22"/>
          <w:lang w:val="et-EE"/>
        </w:rPr>
        <w:t xml:space="preserve">11:00 </w:t>
      </w:r>
      <w:r>
        <w:rPr>
          <w:rFonts w:asciiTheme="minorHAnsi" w:hAnsiTheme="minorHAnsi" w:cstheme="minorHAnsi"/>
          <w:sz w:val="22"/>
          <w:szCs w:val="22"/>
          <w:lang w:val="et-EE"/>
        </w:rPr>
        <w:tab/>
      </w:r>
      <w:r>
        <w:rPr>
          <w:rFonts w:asciiTheme="minorHAnsi" w:hAnsiTheme="minorHAnsi" w:cstheme="minorHAnsi"/>
          <w:sz w:val="22"/>
          <w:szCs w:val="22"/>
          <w:lang w:val="et-EE"/>
        </w:rPr>
        <w:tab/>
        <w:t xml:space="preserve">– NE/NU, NJ (5 x 16,5 km </w:t>
      </w:r>
      <w:proofErr w:type="spellStart"/>
      <w:r>
        <w:rPr>
          <w:rFonts w:asciiTheme="minorHAnsi" w:hAnsiTheme="minorHAnsi" w:cstheme="minorHAnsi"/>
          <w:sz w:val="22"/>
          <w:szCs w:val="22"/>
          <w:lang w:val="et-EE"/>
        </w:rPr>
        <w:t>Sihva-Mäha-Pühajärve</w:t>
      </w:r>
      <w:proofErr w:type="spellEnd"/>
      <w:r>
        <w:rPr>
          <w:rFonts w:asciiTheme="minorHAnsi" w:hAnsiTheme="minorHAnsi" w:cstheme="minorHAnsi"/>
          <w:sz w:val="22"/>
          <w:szCs w:val="22"/>
          <w:lang w:val="et-EE"/>
        </w:rPr>
        <w:t xml:space="preserve"> ringi) </w:t>
      </w:r>
      <w:r>
        <w:rPr>
          <w:rFonts w:asciiTheme="minorHAnsi" w:hAnsiTheme="minorHAnsi" w:cstheme="minorHAnsi"/>
          <w:b/>
          <w:sz w:val="22"/>
          <w:szCs w:val="22"/>
          <w:lang w:val="et-EE"/>
        </w:rPr>
        <w:t>Grupis</w:t>
      </w:r>
      <w:r>
        <w:rPr>
          <w:rStyle w:val="None"/>
          <w:rFonts w:asciiTheme="minorHAnsi" w:hAnsiTheme="minorHAnsi" w:cstheme="minorHAnsi"/>
          <w:b/>
          <w:sz w:val="22"/>
          <w:szCs w:val="22"/>
          <w:lang w:val="et-EE"/>
        </w:rPr>
        <w:t>õ</w:t>
      </w:r>
      <w:r>
        <w:rPr>
          <w:rFonts w:asciiTheme="minorHAnsi" w:hAnsiTheme="minorHAnsi" w:cstheme="minorHAnsi"/>
          <w:b/>
          <w:sz w:val="22"/>
          <w:szCs w:val="22"/>
          <w:lang w:val="et-EE"/>
        </w:rPr>
        <w:t>it 82,5 km</w:t>
      </w:r>
    </w:p>
    <w:p w:rsidR="004B354D" w:rsidRDefault="004B354D" w:rsidP="004B354D">
      <w:pPr>
        <w:pStyle w:val="BodyA"/>
        <w:jc w:val="both"/>
        <w:rPr>
          <w:rFonts w:asciiTheme="minorHAnsi" w:hAnsiTheme="minorHAnsi" w:cstheme="minorHAnsi"/>
          <w:sz w:val="22"/>
          <w:szCs w:val="22"/>
          <w:lang w:val="et-EE"/>
        </w:rPr>
      </w:pPr>
      <w:r>
        <w:rPr>
          <w:rStyle w:val="None"/>
          <w:rFonts w:asciiTheme="minorHAnsi" w:hAnsiTheme="minorHAnsi" w:cstheme="minorHAnsi"/>
          <w:sz w:val="22"/>
          <w:szCs w:val="22"/>
          <w:lang w:val="et-EE"/>
        </w:rPr>
        <w:t xml:space="preserve">13:00-13:20 </w:t>
      </w:r>
      <w:r>
        <w:rPr>
          <w:rStyle w:val="None"/>
          <w:rFonts w:asciiTheme="minorHAnsi" w:hAnsiTheme="minorHAnsi" w:cstheme="minorHAnsi"/>
          <w:sz w:val="22"/>
          <w:szCs w:val="22"/>
          <w:lang w:val="et-EE"/>
        </w:rPr>
        <w:tab/>
      </w:r>
      <w:r>
        <w:rPr>
          <w:rFonts w:asciiTheme="minorHAnsi" w:hAnsiTheme="minorHAnsi" w:cstheme="minorHAnsi"/>
          <w:sz w:val="22"/>
          <w:szCs w:val="22"/>
          <w:lang w:val="et-EE"/>
        </w:rPr>
        <w:t xml:space="preserve">– </w:t>
      </w:r>
      <w:r>
        <w:rPr>
          <w:rStyle w:val="None"/>
          <w:rFonts w:asciiTheme="minorHAnsi" w:hAnsiTheme="minorHAnsi" w:cstheme="minorHAnsi"/>
          <w:sz w:val="22"/>
          <w:szCs w:val="22"/>
          <w:lang w:val="et-EE"/>
        </w:rPr>
        <w:t xml:space="preserve">ME/MU allkirjade andmine poodiumil  </w:t>
      </w:r>
    </w:p>
    <w:p w:rsidR="004B354D" w:rsidRDefault="004B354D" w:rsidP="004B354D">
      <w:pPr>
        <w:pStyle w:val="BodyA"/>
        <w:jc w:val="both"/>
        <w:rPr>
          <w:rFonts w:asciiTheme="minorHAnsi" w:hAnsiTheme="minorHAnsi" w:cstheme="minorHAnsi"/>
          <w:sz w:val="22"/>
          <w:szCs w:val="22"/>
          <w:lang w:val="et-EE"/>
        </w:rPr>
      </w:pPr>
      <w:r>
        <w:rPr>
          <w:rFonts w:asciiTheme="minorHAnsi" w:hAnsiTheme="minorHAnsi" w:cstheme="minorHAnsi"/>
          <w:sz w:val="22"/>
          <w:szCs w:val="22"/>
          <w:lang w:val="et-EE"/>
        </w:rPr>
        <w:t xml:space="preserve">13:30 </w:t>
      </w:r>
      <w:r>
        <w:rPr>
          <w:rFonts w:asciiTheme="minorHAnsi" w:hAnsiTheme="minorHAnsi" w:cstheme="minorHAnsi"/>
          <w:sz w:val="22"/>
          <w:szCs w:val="22"/>
          <w:lang w:val="et-EE"/>
        </w:rPr>
        <w:tab/>
      </w:r>
      <w:r>
        <w:rPr>
          <w:rFonts w:asciiTheme="minorHAnsi" w:hAnsiTheme="minorHAnsi" w:cstheme="minorHAnsi"/>
          <w:sz w:val="22"/>
          <w:szCs w:val="22"/>
          <w:lang w:val="et-EE"/>
        </w:rPr>
        <w:tab/>
        <w:t xml:space="preserve">– ME/MU (10 x 16,5 km </w:t>
      </w:r>
      <w:proofErr w:type="spellStart"/>
      <w:r>
        <w:rPr>
          <w:rFonts w:asciiTheme="minorHAnsi" w:hAnsiTheme="minorHAnsi" w:cstheme="minorHAnsi"/>
          <w:sz w:val="22"/>
          <w:szCs w:val="22"/>
          <w:lang w:val="et-EE"/>
        </w:rPr>
        <w:t>Sihva-Mäha-Pühajärve</w:t>
      </w:r>
      <w:proofErr w:type="spellEnd"/>
      <w:r>
        <w:rPr>
          <w:rFonts w:asciiTheme="minorHAnsi" w:hAnsiTheme="minorHAnsi" w:cstheme="minorHAnsi"/>
          <w:sz w:val="22"/>
          <w:szCs w:val="22"/>
          <w:lang w:val="et-EE"/>
        </w:rPr>
        <w:t xml:space="preserve"> ringi) </w:t>
      </w:r>
      <w:r>
        <w:rPr>
          <w:rFonts w:asciiTheme="minorHAnsi" w:hAnsiTheme="minorHAnsi" w:cstheme="minorHAnsi"/>
          <w:b/>
          <w:sz w:val="22"/>
          <w:szCs w:val="22"/>
          <w:lang w:val="et-EE"/>
        </w:rPr>
        <w:t>Grupis</w:t>
      </w:r>
      <w:r>
        <w:rPr>
          <w:rStyle w:val="None"/>
          <w:rFonts w:asciiTheme="minorHAnsi" w:hAnsiTheme="minorHAnsi" w:cstheme="minorHAnsi"/>
          <w:b/>
          <w:sz w:val="22"/>
          <w:szCs w:val="22"/>
          <w:lang w:val="et-EE"/>
        </w:rPr>
        <w:t xml:space="preserve">õit </w:t>
      </w:r>
      <w:r>
        <w:rPr>
          <w:rFonts w:asciiTheme="minorHAnsi" w:hAnsiTheme="minorHAnsi" w:cstheme="minorHAnsi"/>
          <w:b/>
          <w:sz w:val="22"/>
          <w:szCs w:val="22"/>
          <w:lang w:val="et-EE"/>
        </w:rPr>
        <w:t>165,0 km</w:t>
      </w:r>
      <w:r>
        <w:rPr>
          <w:rFonts w:asciiTheme="minorHAnsi" w:hAnsiTheme="minorHAnsi" w:cstheme="minorHAnsi"/>
          <w:sz w:val="22"/>
          <w:szCs w:val="22"/>
          <w:lang w:val="et-EE"/>
        </w:rPr>
        <w:t xml:space="preserve"> </w:t>
      </w:r>
    </w:p>
    <w:p w:rsidR="00C546B2" w:rsidRDefault="00C546B2" w:rsidP="004B354D">
      <w:pPr>
        <w:pStyle w:val="BodyA"/>
        <w:jc w:val="both"/>
        <w:rPr>
          <w:rFonts w:asciiTheme="minorHAnsi" w:hAnsiTheme="minorHAnsi" w:cstheme="minorHAnsi"/>
          <w:sz w:val="22"/>
          <w:szCs w:val="22"/>
          <w:lang w:val="et-EE"/>
        </w:rPr>
      </w:pPr>
      <w:r>
        <w:rPr>
          <w:rFonts w:asciiTheme="minorHAnsi" w:hAnsiTheme="minorHAnsi" w:cstheme="minorHAnsi"/>
          <w:sz w:val="22"/>
          <w:szCs w:val="22"/>
          <w:lang w:val="et-EE"/>
        </w:rPr>
        <w:t>13.40</w:t>
      </w:r>
      <w:r>
        <w:rPr>
          <w:rFonts w:asciiTheme="minorHAnsi" w:hAnsiTheme="minorHAnsi" w:cstheme="minorHAnsi"/>
          <w:sz w:val="22"/>
          <w:szCs w:val="22"/>
          <w:lang w:val="et-EE"/>
        </w:rPr>
        <w:tab/>
      </w:r>
      <w:r>
        <w:rPr>
          <w:rFonts w:asciiTheme="minorHAnsi" w:hAnsiTheme="minorHAnsi" w:cstheme="minorHAnsi"/>
          <w:sz w:val="22"/>
          <w:szCs w:val="22"/>
          <w:lang w:val="et-EE"/>
        </w:rPr>
        <w:tab/>
        <w:t xml:space="preserve">– </w:t>
      </w:r>
      <w:r>
        <w:rPr>
          <w:rFonts w:asciiTheme="minorHAnsi" w:hAnsiTheme="minorHAnsi" w:cstheme="minorHAnsi"/>
          <w:b/>
          <w:sz w:val="22"/>
          <w:szCs w:val="22"/>
          <w:lang w:val="et-EE"/>
        </w:rPr>
        <w:t>Autasustamise I voor</w:t>
      </w:r>
      <w:r>
        <w:rPr>
          <w:rFonts w:asciiTheme="minorHAnsi" w:hAnsiTheme="minorHAnsi" w:cstheme="minorHAnsi"/>
          <w:sz w:val="22"/>
          <w:szCs w:val="22"/>
          <w:lang w:val="et-EE"/>
        </w:rPr>
        <w:t xml:space="preserve">                   </w:t>
      </w:r>
    </w:p>
    <w:p w:rsidR="004B354D" w:rsidRDefault="004B354D" w:rsidP="004B354D">
      <w:pPr>
        <w:pStyle w:val="BodyA"/>
        <w:jc w:val="both"/>
        <w:rPr>
          <w:rFonts w:asciiTheme="minorHAnsi" w:hAnsiTheme="minorHAnsi" w:cstheme="minorHAnsi"/>
          <w:sz w:val="22"/>
          <w:szCs w:val="22"/>
          <w:lang w:val="et-EE"/>
        </w:rPr>
      </w:pPr>
      <w:r>
        <w:rPr>
          <w:rStyle w:val="None"/>
          <w:rFonts w:asciiTheme="minorHAnsi" w:hAnsiTheme="minorHAnsi" w:cstheme="minorHAnsi"/>
          <w:sz w:val="22"/>
          <w:szCs w:val="22"/>
          <w:lang w:val="et-EE"/>
        </w:rPr>
        <w:t>17:3</w:t>
      </w:r>
      <w:r>
        <w:rPr>
          <w:rFonts w:asciiTheme="minorHAnsi" w:hAnsiTheme="minorHAnsi" w:cstheme="minorHAnsi"/>
          <w:sz w:val="22"/>
          <w:szCs w:val="22"/>
          <w:lang w:val="et-EE"/>
        </w:rPr>
        <w:t xml:space="preserve">0 </w:t>
      </w:r>
      <w:r>
        <w:rPr>
          <w:rFonts w:asciiTheme="minorHAnsi" w:hAnsiTheme="minorHAnsi" w:cstheme="minorHAnsi"/>
          <w:sz w:val="22"/>
          <w:szCs w:val="22"/>
          <w:lang w:val="et-EE"/>
        </w:rPr>
        <w:tab/>
      </w:r>
      <w:r>
        <w:rPr>
          <w:rFonts w:asciiTheme="minorHAnsi" w:hAnsiTheme="minorHAnsi" w:cstheme="minorHAnsi"/>
          <w:sz w:val="22"/>
          <w:szCs w:val="22"/>
          <w:lang w:val="et-EE"/>
        </w:rPr>
        <w:tab/>
        <w:t xml:space="preserve">– </w:t>
      </w:r>
      <w:r>
        <w:rPr>
          <w:rFonts w:asciiTheme="minorHAnsi" w:hAnsiTheme="minorHAnsi" w:cstheme="minorHAnsi"/>
          <w:b/>
          <w:sz w:val="22"/>
          <w:szCs w:val="22"/>
          <w:lang w:val="et-EE"/>
        </w:rPr>
        <w:t>Autasustamise I</w:t>
      </w:r>
      <w:r w:rsidR="00C546B2">
        <w:rPr>
          <w:rFonts w:asciiTheme="minorHAnsi" w:hAnsiTheme="minorHAnsi" w:cstheme="minorHAnsi"/>
          <w:b/>
          <w:sz w:val="22"/>
          <w:szCs w:val="22"/>
          <w:lang w:val="et-EE"/>
        </w:rPr>
        <w:t>I</w:t>
      </w:r>
      <w:r>
        <w:rPr>
          <w:rFonts w:asciiTheme="minorHAnsi" w:hAnsiTheme="minorHAnsi" w:cstheme="minorHAnsi"/>
          <w:b/>
          <w:sz w:val="22"/>
          <w:szCs w:val="22"/>
          <w:lang w:val="et-EE"/>
        </w:rPr>
        <w:t xml:space="preserve"> voor</w:t>
      </w:r>
      <w:r>
        <w:rPr>
          <w:rFonts w:asciiTheme="minorHAnsi" w:hAnsiTheme="minorHAnsi" w:cstheme="minorHAnsi"/>
          <w:sz w:val="22"/>
          <w:szCs w:val="22"/>
          <w:lang w:val="et-EE"/>
        </w:rPr>
        <w:t xml:space="preserve">                   </w:t>
      </w:r>
    </w:p>
    <w:p w:rsidR="004B354D" w:rsidRDefault="004B354D" w:rsidP="004B354D">
      <w:pPr>
        <w:pStyle w:val="BodyA"/>
        <w:jc w:val="both"/>
        <w:rPr>
          <w:rFonts w:asciiTheme="minorHAnsi" w:hAnsiTheme="minorHAnsi" w:cstheme="minorHAnsi"/>
          <w:sz w:val="22"/>
          <w:szCs w:val="22"/>
          <w:lang w:val="et-EE"/>
        </w:rPr>
      </w:pPr>
      <w:r>
        <w:rPr>
          <w:rStyle w:val="None"/>
          <w:rFonts w:asciiTheme="minorHAnsi" w:eastAsiaTheme="minorHAnsi" w:hAnsiTheme="minorHAnsi" w:cstheme="minorHAnsi"/>
          <w:sz w:val="22"/>
          <w:szCs w:val="22"/>
          <w:lang w:val="et-EE"/>
        </w:rPr>
        <w:t>18</w:t>
      </w:r>
      <w:r>
        <w:rPr>
          <w:rFonts w:asciiTheme="minorHAnsi" w:hAnsiTheme="minorHAnsi" w:cstheme="minorHAnsi"/>
          <w:sz w:val="22"/>
          <w:szCs w:val="22"/>
          <w:lang w:val="et-EE"/>
        </w:rPr>
        <w:t xml:space="preserve">:00-18:20 </w:t>
      </w:r>
      <w:r>
        <w:rPr>
          <w:rFonts w:asciiTheme="minorHAnsi" w:hAnsiTheme="minorHAnsi" w:cstheme="minorHAnsi"/>
          <w:sz w:val="22"/>
          <w:szCs w:val="22"/>
          <w:lang w:val="et-EE"/>
        </w:rPr>
        <w:tab/>
        <w:t>– Sport, Seenior 1-4</w:t>
      </w:r>
      <w:r>
        <w:rPr>
          <w:rStyle w:val="None"/>
          <w:rFonts w:asciiTheme="minorHAnsi" w:hAnsiTheme="minorHAnsi" w:cstheme="minorHAnsi"/>
          <w:sz w:val="22"/>
          <w:szCs w:val="22"/>
          <w:lang w:val="et-EE"/>
        </w:rPr>
        <w:t xml:space="preserve"> allkirjade andmine poodiumi</w:t>
      </w:r>
      <w:r>
        <w:rPr>
          <w:rFonts w:asciiTheme="minorHAnsi" w:hAnsiTheme="minorHAnsi" w:cstheme="minorHAnsi"/>
          <w:sz w:val="22"/>
          <w:szCs w:val="22"/>
          <w:lang w:val="et-EE"/>
        </w:rPr>
        <w:t>l</w:t>
      </w:r>
    </w:p>
    <w:p w:rsidR="004B354D" w:rsidRDefault="004B354D" w:rsidP="004B354D">
      <w:pPr>
        <w:pStyle w:val="BodyA"/>
        <w:rPr>
          <w:rFonts w:asciiTheme="minorHAnsi" w:hAnsiTheme="minorHAnsi" w:cstheme="minorHAnsi"/>
          <w:sz w:val="22"/>
          <w:szCs w:val="22"/>
          <w:lang w:val="et-EE"/>
        </w:rPr>
      </w:pPr>
      <w:r>
        <w:rPr>
          <w:rFonts w:asciiTheme="minorHAnsi" w:hAnsiTheme="minorHAnsi" w:cstheme="minorHAnsi"/>
          <w:sz w:val="22"/>
          <w:szCs w:val="22"/>
          <w:lang w:val="et-EE"/>
        </w:rPr>
        <w:t xml:space="preserve">18:30 </w:t>
      </w:r>
      <w:r>
        <w:rPr>
          <w:rFonts w:asciiTheme="minorHAnsi" w:hAnsiTheme="minorHAnsi" w:cstheme="minorHAnsi"/>
          <w:sz w:val="22"/>
          <w:szCs w:val="22"/>
          <w:lang w:val="et-EE"/>
        </w:rPr>
        <w:tab/>
      </w:r>
      <w:r>
        <w:rPr>
          <w:rFonts w:asciiTheme="minorHAnsi" w:hAnsiTheme="minorHAnsi" w:cstheme="minorHAnsi"/>
          <w:sz w:val="22"/>
          <w:szCs w:val="22"/>
          <w:lang w:val="et-EE"/>
        </w:rPr>
        <w:tab/>
        <w:t xml:space="preserve">– Sport, Seenior 1-4 (6 x 16,5km </w:t>
      </w:r>
      <w:proofErr w:type="spellStart"/>
      <w:r>
        <w:rPr>
          <w:rFonts w:asciiTheme="minorHAnsi" w:hAnsiTheme="minorHAnsi" w:cstheme="minorHAnsi"/>
          <w:sz w:val="22"/>
          <w:szCs w:val="22"/>
          <w:lang w:val="et-EE"/>
        </w:rPr>
        <w:t>Sihva-Mäha-Pühajärve</w:t>
      </w:r>
      <w:proofErr w:type="spellEnd"/>
      <w:r>
        <w:rPr>
          <w:rFonts w:asciiTheme="minorHAnsi" w:hAnsiTheme="minorHAnsi" w:cstheme="minorHAnsi"/>
          <w:sz w:val="22"/>
          <w:szCs w:val="22"/>
          <w:lang w:val="et-EE"/>
        </w:rPr>
        <w:t xml:space="preserve">) </w:t>
      </w:r>
      <w:r>
        <w:rPr>
          <w:rFonts w:asciiTheme="minorHAnsi" w:hAnsiTheme="minorHAnsi" w:cstheme="minorHAnsi"/>
          <w:b/>
          <w:sz w:val="22"/>
          <w:szCs w:val="22"/>
          <w:lang w:val="et-EE"/>
        </w:rPr>
        <w:t>Grupis</w:t>
      </w:r>
      <w:r>
        <w:rPr>
          <w:rStyle w:val="None"/>
          <w:rFonts w:asciiTheme="minorHAnsi" w:hAnsiTheme="minorHAnsi" w:cstheme="minorHAnsi"/>
          <w:b/>
          <w:sz w:val="22"/>
          <w:szCs w:val="22"/>
          <w:lang w:val="et-EE"/>
        </w:rPr>
        <w:t>õ</w:t>
      </w:r>
      <w:r>
        <w:rPr>
          <w:rFonts w:asciiTheme="minorHAnsi" w:hAnsiTheme="minorHAnsi" w:cstheme="minorHAnsi"/>
          <w:b/>
          <w:sz w:val="22"/>
          <w:szCs w:val="22"/>
          <w:lang w:val="et-EE"/>
        </w:rPr>
        <w:t>it 99,0 km</w:t>
      </w:r>
    </w:p>
    <w:p w:rsidR="004B354D" w:rsidRDefault="004B354D" w:rsidP="004B354D">
      <w:pPr>
        <w:pStyle w:val="BodyA"/>
        <w:jc w:val="both"/>
        <w:rPr>
          <w:rFonts w:asciiTheme="minorHAnsi" w:hAnsiTheme="minorHAnsi" w:cstheme="minorHAnsi"/>
          <w:b/>
          <w:sz w:val="22"/>
          <w:szCs w:val="22"/>
          <w:lang w:val="et-EE"/>
        </w:rPr>
      </w:pPr>
      <w:r>
        <w:rPr>
          <w:rFonts w:asciiTheme="minorHAnsi" w:hAnsiTheme="minorHAnsi" w:cstheme="minorHAnsi"/>
          <w:sz w:val="22"/>
          <w:szCs w:val="22"/>
          <w:lang w:val="et-EE"/>
        </w:rPr>
        <w:t xml:space="preserve">21:00   </w:t>
      </w:r>
      <w:r w:rsidR="00C546B2">
        <w:rPr>
          <w:rFonts w:asciiTheme="minorHAnsi" w:hAnsiTheme="minorHAnsi" w:cstheme="minorHAnsi"/>
          <w:sz w:val="22"/>
          <w:szCs w:val="22"/>
          <w:lang w:val="et-EE"/>
        </w:rPr>
        <w:tab/>
      </w:r>
      <w:r>
        <w:rPr>
          <w:rFonts w:asciiTheme="minorHAnsi" w:hAnsiTheme="minorHAnsi" w:cstheme="minorHAnsi"/>
          <w:sz w:val="22"/>
          <w:szCs w:val="22"/>
          <w:lang w:val="et-EE"/>
        </w:rPr>
        <w:t xml:space="preserve"> </w:t>
      </w:r>
      <w:r>
        <w:rPr>
          <w:rFonts w:asciiTheme="minorHAnsi" w:hAnsiTheme="minorHAnsi" w:cstheme="minorHAnsi"/>
          <w:sz w:val="22"/>
          <w:szCs w:val="22"/>
          <w:lang w:val="et-EE"/>
        </w:rPr>
        <w:tab/>
        <w:t xml:space="preserve">– </w:t>
      </w:r>
      <w:r>
        <w:rPr>
          <w:rFonts w:asciiTheme="minorHAnsi" w:hAnsiTheme="minorHAnsi" w:cstheme="minorHAnsi"/>
          <w:b/>
          <w:sz w:val="22"/>
          <w:szCs w:val="22"/>
          <w:lang w:val="et-EE"/>
        </w:rPr>
        <w:t>Autasustamise I</w:t>
      </w:r>
      <w:r w:rsidR="00C546B2">
        <w:rPr>
          <w:rFonts w:asciiTheme="minorHAnsi" w:hAnsiTheme="minorHAnsi" w:cstheme="minorHAnsi"/>
          <w:b/>
          <w:sz w:val="22"/>
          <w:szCs w:val="22"/>
          <w:lang w:val="et-EE"/>
        </w:rPr>
        <w:t>I</w:t>
      </w:r>
      <w:r>
        <w:rPr>
          <w:rFonts w:asciiTheme="minorHAnsi" w:hAnsiTheme="minorHAnsi" w:cstheme="minorHAnsi"/>
          <w:b/>
          <w:sz w:val="22"/>
          <w:szCs w:val="22"/>
          <w:lang w:val="et-EE"/>
        </w:rPr>
        <w:t>I voor</w:t>
      </w:r>
    </w:p>
    <w:p w:rsidR="004B354D" w:rsidRDefault="004B354D" w:rsidP="004B354D">
      <w:pPr>
        <w:rPr>
          <w:rFonts w:asciiTheme="minorHAnsi" w:eastAsia="Arial Unicode MS" w:hAnsiTheme="minorHAnsi" w:cstheme="minorHAnsi"/>
          <w:lang w:eastAsia="et-EE"/>
        </w:rPr>
      </w:pPr>
    </w:p>
    <w:p w:rsidR="004B354D" w:rsidRDefault="004B354D" w:rsidP="004B354D">
      <w:pPr>
        <w:rPr>
          <w:rStyle w:val="None"/>
          <w:b/>
          <w:color w:val="000000"/>
          <w:u w:val="single" w:color="000000"/>
          <w:bdr w:val="none" w:sz="0" w:space="0" w:color="auto" w:frame="1"/>
        </w:rPr>
      </w:pPr>
      <w:r>
        <w:rPr>
          <w:rStyle w:val="None"/>
          <w:rFonts w:eastAsia="Arial Unicode MS" w:cstheme="minorHAnsi"/>
          <w:b/>
          <w:color w:val="000000"/>
          <w:u w:val="single" w:color="000000"/>
          <w:bdr w:val="none" w:sz="0" w:space="0" w:color="auto" w:frame="1"/>
        </w:rPr>
        <w:t xml:space="preserve">Pühapäev, 05. august 2018 – </w:t>
      </w:r>
      <w:r>
        <w:rPr>
          <w:rStyle w:val="None"/>
          <w:rFonts w:eastAsia="Arial Unicode MS" w:cstheme="minorHAnsi"/>
          <w:color w:val="000000"/>
          <w:u w:val="single" w:color="000000"/>
          <w:bdr w:val="none" w:sz="0" w:space="0" w:color="auto" w:frame="1"/>
        </w:rPr>
        <w:t>EMV grupisõidus M/N14-16- Sihva (Pühajärve Põhikool)</w:t>
      </w:r>
    </w:p>
    <w:p w:rsidR="004B354D" w:rsidRDefault="004B354D" w:rsidP="004B354D">
      <w:pPr>
        <w:rPr>
          <w:rFonts w:eastAsia="Arial Unicode MS"/>
          <w:lang w:eastAsia="et-EE"/>
        </w:rPr>
      </w:pPr>
      <w:r>
        <w:rPr>
          <w:rStyle w:val="None"/>
          <w:rFonts w:eastAsia="Arial Unicode MS" w:cstheme="minorHAnsi"/>
          <w:color w:val="000000"/>
          <w:bdr w:val="none" w:sz="0" w:space="0" w:color="auto" w:frame="1"/>
        </w:rPr>
        <w:t>10:00</w:t>
      </w:r>
      <w:r w:rsidR="00C546B2">
        <w:rPr>
          <w:rStyle w:val="None"/>
          <w:rFonts w:eastAsia="Arial Unicode MS" w:cstheme="minorHAnsi"/>
          <w:color w:val="000000"/>
          <w:bdr w:val="none" w:sz="0" w:space="0" w:color="auto" w:frame="1"/>
        </w:rPr>
        <w:tab/>
      </w:r>
      <w:r w:rsidR="00C546B2">
        <w:rPr>
          <w:rStyle w:val="None"/>
          <w:rFonts w:eastAsia="Arial Unicode MS" w:cstheme="minorHAnsi"/>
          <w:color w:val="000000"/>
          <w:bdr w:val="none" w:sz="0" w:space="0" w:color="auto" w:frame="1"/>
        </w:rPr>
        <w:tab/>
      </w:r>
      <w:r>
        <w:rPr>
          <w:rFonts w:eastAsia="Arial Unicode MS" w:cstheme="minorHAnsi"/>
          <w:lang w:eastAsia="et-EE"/>
        </w:rPr>
        <w:t>– N14/N16 allkirjade andmine</w:t>
      </w:r>
      <w:r>
        <w:rPr>
          <w:rFonts w:eastAsia="Arial Unicode MS" w:cstheme="minorHAnsi"/>
          <w:lang w:eastAsia="et-EE"/>
        </w:rPr>
        <w:br/>
      </w:r>
      <w:r>
        <w:rPr>
          <w:rStyle w:val="None"/>
          <w:rFonts w:eastAsia="Arial Unicode MS" w:cstheme="minorHAnsi"/>
          <w:color w:val="000000"/>
          <w:bdr w:val="none" w:sz="0" w:space="0" w:color="auto" w:frame="1"/>
        </w:rPr>
        <w:t>10:10</w:t>
      </w:r>
      <w:r>
        <w:rPr>
          <w:rStyle w:val="None"/>
          <w:rFonts w:cstheme="minorHAnsi"/>
          <w:color w:val="000000"/>
          <w:bdr w:val="none" w:sz="0" w:space="0" w:color="auto" w:frame="1"/>
        </w:rPr>
        <w:t xml:space="preserve"> </w:t>
      </w:r>
      <w:r w:rsidR="00C546B2">
        <w:rPr>
          <w:rStyle w:val="None"/>
          <w:rFonts w:cstheme="minorHAnsi"/>
          <w:color w:val="000000"/>
          <w:bdr w:val="none" w:sz="0" w:space="0" w:color="auto" w:frame="1"/>
        </w:rPr>
        <w:tab/>
      </w:r>
      <w:r w:rsidR="00C546B2">
        <w:rPr>
          <w:rStyle w:val="None"/>
          <w:rFonts w:cstheme="minorHAnsi"/>
          <w:color w:val="000000"/>
          <w:bdr w:val="none" w:sz="0" w:space="0" w:color="auto" w:frame="1"/>
        </w:rPr>
        <w:tab/>
      </w:r>
      <w:r>
        <w:rPr>
          <w:rStyle w:val="None"/>
          <w:rFonts w:cstheme="minorHAnsi"/>
          <w:color w:val="000000"/>
          <w:bdr w:val="none" w:sz="0" w:space="0" w:color="auto" w:frame="1"/>
        </w:rPr>
        <w:t>– N14/N16 ülekannete kontroll</w:t>
      </w:r>
      <w:r>
        <w:rPr>
          <w:rStyle w:val="None"/>
          <w:rFonts w:cstheme="minorHAnsi"/>
          <w:color w:val="000000"/>
          <w:bdr w:val="none" w:sz="0" w:space="0" w:color="auto" w:frame="1"/>
        </w:rPr>
        <w:br/>
      </w:r>
      <w:r>
        <w:rPr>
          <w:rFonts w:eastAsia="Arial Unicode MS" w:cstheme="minorHAnsi"/>
          <w:lang w:eastAsia="et-EE"/>
        </w:rPr>
        <w:t>10:30</w:t>
      </w:r>
      <w:r w:rsidR="00C546B2">
        <w:rPr>
          <w:rFonts w:eastAsia="Arial Unicode MS" w:cstheme="minorHAnsi"/>
          <w:lang w:eastAsia="et-EE"/>
        </w:rPr>
        <w:tab/>
      </w:r>
      <w:r w:rsidR="00C546B2">
        <w:rPr>
          <w:rFonts w:eastAsia="Arial Unicode MS" w:cstheme="minorHAnsi"/>
          <w:lang w:eastAsia="et-EE"/>
        </w:rPr>
        <w:tab/>
      </w:r>
      <w:r>
        <w:rPr>
          <w:rFonts w:eastAsia="Arial Unicode MS" w:cstheme="minorHAnsi"/>
          <w:lang w:eastAsia="et-EE"/>
        </w:rPr>
        <w:t xml:space="preserve">– N14/N16 (2 x 16,5km </w:t>
      </w:r>
      <w:proofErr w:type="spellStart"/>
      <w:r>
        <w:rPr>
          <w:rFonts w:eastAsia="Arial Unicode MS" w:cstheme="minorHAnsi"/>
          <w:lang w:eastAsia="et-EE"/>
        </w:rPr>
        <w:t>Sihva-Mäha-Pühajärve</w:t>
      </w:r>
      <w:proofErr w:type="spellEnd"/>
      <w:r>
        <w:rPr>
          <w:rFonts w:eastAsia="Arial Unicode MS" w:cstheme="minorHAnsi"/>
          <w:lang w:eastAsia="et-EE"/>
        </w:rPr>
        <w:t>) Grupisõit 33,0 km</w:t>
      </w:r>
      <w:r>
        <w:rPr>
          <w:rFonts w:eastAsia="Arial Unicode MS" w:cstheme="minorHAnsi"/>
          <w:lang w:eastAsia="et-EE"/>
        </w:rPr>
        <w:br/>
        <w:t>11:40</w:t>
      </w:r>
      <w:r w:rsidR="00C546B2">
        <w:rPr>
          <w:rFonts w:eastAsia="Arial Unicode MS" w:cstheme="minorHAnsi"/>
          <w:lang w:eastAsia="et-EE"/>
        </w:rPr>
        <w:tab/>
      </w:r>
      <w:r w:rsidR="00C546B2">
        <w:rPr>
          <w:rFonts w:eastAsia="Arial Unicode MS" w:cstheme="minorHAnsi"/>
          <w:lang w:eastAsia="et-EE"/>
        </w:rPr>
        <w:tab/>
      </w:r>
      <w:r>
        <w:rPr>
          <w:rFonts w:eastAsia="Arial Unicode MS" w:cstheme="minorHAnsi"/>
          <w:lang w:eastAsia="et-EE"/>
        </w:rPr>
        <w:t>– M14 allkirjade andmine</w:t>
      </w:r>
      <w:r>
        <w:rPr>
          <w:rFonts w:eastAsia="Arial Unicode MS" w:cstheme="minorHAnsi"/>
          <w:lang w:eastAsia="et-EE"/>
        </w:rPr>
        <w:br/>
        <w:t xml:space="preserve">11:50 </w:t>
      </w:r>
      <w:r w:rsidR="00C546B2">
        <w:rPr>
          <w:rFonts w:eastAsia="Arial Unicode MS" w:cstheme="minorHAnsi"/>
          <w:lang w:eastAsia="et-EE"/>
        </w:rPr>
        <w:tab/>
      </w:r>
      <w:r w:rsidR="00C546B2">
        <w:rPr>
          <w:rFonts w:eastAsia="Arial Unicode MS" w:cstheme="minorHAnsi"/>
          <w:lang w:eastAsia="et-EE"/>
        </w:rPr>
        <w:tab/>
      </w:r>
      <w:r>
        <w:rPr>
          <w:rFonts w:eastAsia="Arial Unicode MS" w:cstheme="minorHAnsi"/>
          <w:lang w:eastAsia="et-EE"/>
        </w:rPr>
        <w:t>– M14 ülekannete kontroll</w:t>
      </w:r>
      <w:r>
        <w:rPr>
          <w:rFonts w:eastAsia="Arial Unicode MS" w:cstheme="minorHAnsi"/>
          <w:lang w:eastAsia="et-EE"/>
        </w:rPr>
        <w:br/>
        <w:t xml:space="preserve">12:00 </w:t>
      </w:r>
      <w:r w:rsidR="00C546B2">
        <w:rPr>
          <w:rFonts w:eastAsia="Arial Unicode MS" w:cstheme="minorHAnsi"/>
          <w:lang w:eastAsia="et-EE"/>
        </w:rPr>
        <w:tab/>
      </w:r>
      <w:r w:rsidR="00C546B2">
        <w:rPr>
          <w:rFonts w:eastAsia="Arial Unicode MS" w:cstheme="minorHAnsi"/>
          <w:lang w:eastAsia="et-EE"/>
        </w:rPr>
        <w:tab/>
      </w:r>
      <w:r>
        <w:rPr>
          <w:rFonts w:eastAsia="Arial Unicode MS" w:cstheme="minorHAnsi"/>
          <w:lang w:eastAsia="et-EE"/>
        </w:rPr>
        <w:t xml:space="preserve">– M14 (2 x 16,5km </w:t>
      </w:r>
      <w:proofErr w:type="spellStart"/>
      <w:r>
        <w:rPr>
          <w:rFonts w:eastAsia="Arial Unicode MS" w:cstheme="minorHAnsi"/>
          <w:lang w:eastAsia="et-EE"/>
        </w:rPr>
        <w:t>Sihva-Mäha-Pühajärve</w:t>
      </w:r>
      <w:proofErr w:type="spellEnd"/>
      <w:r>
        <w:rPr>
          <w:rFonts w:eastAsia="Arial Unicode MS" w:cstheme="minorHAnsi"/>
          <w:lang w:eastAsia="et-EE"/>
        </w:rPr>
        <w:t>) Grupisõit 33,0 km</w:t>
      </w:r>
      <w:r>
        <w:rPr>
          <w:rFonts w:eastAsia="Arial Unicode MS" w:cstheme="minorHAnsi"/>
          <w:lang w:eastAsia="et-EE"/>
        </w:rPr>
        <w:br/>
        <w:t xml:space="preserve">13:10 </w:t>
      </w:r>
      <w:r w:rsidR="00C546B2">
        <w:rPr>
          <w:rFonts w:eastAsia="Arial Unicode MS" w:cstheme="minorHAnsi"/>
          <w:lang w:eastAsia="et-EE"/>
        </w:rPr>
        <w:tab/>
      </w:r>
      <w:r w:rsidR="00C546B2">
        <w:rPr>
          <w:rFonts w:eastAsia="Arial Unicode MS" w:cstheme="minorHAnsi"/>
          <w:lang w:eastAsia="et-EE"/>
        </w:rPr>
        <w:tab/>
      </w:r>
      <w:r>
        <w:rPr>
          <w:rFonts w:eastAsia="Arial Unicode MS" w:cstheme="minorHAnsi"/>
          <w:lang w:eastAsia="et-EE"/>
        </w:rPr>
        <w:t>– M16 allkirjade andmine</w:t>
      </w:r>
      <w:r>
        <w:rPr>
          <w:rFonts w:eastAsia="Arial Unicode MS" w:cstheme="minorHAnsi"/>
          <w:lang w:eastAsia="et-EE"/>
        </w:rPr>
        <w:br/>
        <w:t xml:space="preserve">13:20 </w:t>
      </w:r>
      <w:r w:rsidR="00C546B2">
        <w:rPr>
          <w:rFonts w:eastAsia="Arial Unicode MS" w:cstheme="minorHAnsi"/>
          <w:lang w:eastAsia="et-EE"/>
        </w:rPr>
        <w:tab/>
      </w:r>
      <w:r w:rsidR="00C546B2">
        <w:rPr>
          <w:rFonts w:eastAsia="Arial Unicode MS" w:cstheme="minorHAnsi"/>
          <w:lang w:eastAsia="et-EE"/>
        </w:rPr>
        <w:tab/>
      </w:r>
      <w:r>
        <w:rPr>
          <w:rFonts w:eastAsia="Arial Unicode MS" w:cstheme="minorHAnsi"/>
          <w:lang w:eastAsia="et-EE"/>
        </w:rPr>
        <w:t>– M16 ülekannete kontroll</w:t>
      </w:r>
      <w:r>
        <w:rPr>
          <w:rFonts w:eastAsia="Arial Unicode MS" w:cstheme="minorHAnsi"/>
          <w:lang w:eastAsia="et-EE"/>
        </w:rPr>
        <w:br/>
      </w:r>
      <w:r w:rsidR="00C546B2">
        <w:rPr>
          <w:rFonts w:eastAsia="Arial Unicode MS" w:cstheme="minorHAnsi"/>
          <w:lang w:eastAsia="et-EE"/>
        </w:rPr>
        <w:t>13:30</w:t>
      </w:r>
      <w:r w:rsidR="00C546B2">
        <w:rPr>
          <w:rFonts w:eastAsia="Arial Unicode MS" w:cstheme="minorHAnsi"/>
          <w:lang w:eastAsia="et-EE"/>
        </w:rPr>
        <w:tab/>
      </w:r>
      <w:r w:rsidR="00C546B2">
        <w:rPr>
          <w:rFonts w:eastAsia="Arial Unicode MS" w:cstheme="minorHAnsi"/>
          <w:lang w:eastAsia="et-EE"/>
        </w:rPr>
        <w:tab/>
      </w:r>
      <w:r>
        <w:rPr>
          <w:rFonts w:eastAsia="Arial Unicode MS" w:cstheme="minorHAnsi"/>
          <w:lang w:eastAsia="et-EE"/>
        </w:rPr>
        <w:t xml:space="preserve">– M16 (4 x 16,5km </w:t>
      </w:r>
      <w:proofErr w:type="spellStart"/>
      <w:r>
        <w:rPr>
          <w:rFonts w:eastAsia="Arial Unicode MS" w:cstheme="minorHAnsi"/>
          <w:lang w:eastAsia="et-EE"/>
        </w:rPr>
        <w:t>Sihva-Mäha-Pü</w:t>
      </w:r>
      <w:r w:rsidR="00C546B2">
        <w:rPr>
          <w:rFonts w:eastAsia="Arial Unicode MS" w:cstheme="minorHAnsi"/>
          <w:lang w:eastAsia="et-EE"/>
        </w:rPr>
        <w:t>hajärve</w:t>
      </w:r>
      <w:proofErr w:type="spellEnd"/>
      <w:r w:rsidR="00C546B2">
        <w:rPr>
          <w:rFonts w:eastAsia="Arial Unicode MS" w:cstheme="minorHAnsi"/>
          <w:lang w:eastAsia="et-EE"/>
        </w:rPr>
        <w:t>) Grupisõit 66,0 km</w:t>
      </w:r>
      <w:r w:rsidR="00C546B2">
        <w:rPr>
          <w:rFonts w:eastAsia="Arial Unicode MS" w:cstheme="minorHAnsi"/>
          <w:lang w:eastAsia="et-EE"/>
        </w:rPr>
        <w:br/>
        <w:t>15:3</w:t>
      </w:r>
      <w:r w:rsidR="00C546B2">
        <w:rPr>
          <w:rFonts w:eastAsia="Arial Unicode MS" w:cstheme="minorHAnsi"/>
          <w:lang w:eastAsia="et-EE"/>
        </w:rPr>
        <w:tab/>
      </w:r>
      <w:r w:rsidR="00C546B2">
        <w:rPr>
          <w:rFonts w:eastAsia="Arial Unicode MS" w:cstheme="minorHAnsi"/>
          <w:lang w:eastAsia="et-EE"/>
        </w:rPr>
        <w:tab/>
      </w:r>
      <w:r>
        <w:rPr>
          <w:rFonts w:eastAsia="Arial Unicode MS" w:cstheme="minorHAnsi"/>
          <w:lang w:eastAsia="et-EE"/>
        </w:rPr>
        <w:t xml:space="preserve">– </w:t>
      </w:r>
      <w:r w:rsidRPr="00C546B2">
        <w:rPr>
          <w:rFonts w:eastAsia="Arial Unicode MS" w:cstheme="minorHAnsi"/>
          <w:b/>
          <w:lang w:eastAsia="et-EE"/>
        </w:rPr>
        <w:t>Autasustamine N14/16, M14, M16</w:t>
      </w:r>
    </w:p>
    <w:p w:rsidR="004B354D" w:rsidRDefault="004B354D" w:rsidP="004B354D">
      <w:pPr>
        <w:rPr>
          <w:rFonts w:eastAsia="Arial Unicode MS" w:cstheme="minorHAnsi"/>
          <w:lang w:eastAsia="et-EE"/>
        </w:rPr>
      </w:pPr>
    </w:p>
    <w:p w:rsidR="00376CE7" w:rsidRDefault="00036FED" w:rsidP="00D470AF">
      <w:r>
        <w:t>KOMMENTAAR (R. Mandri): Otepää Vallavalitsusest on EMV korraldamiseks luba olemas</w:t>
      </w:r>
      <w:r w:rsidR="00376CE7">
        <w:t xml:space="preserve">. Maanteeamet ei ole veel tagasisidet andnud, kuna liiklusskeemi tegijad on aega viitnud. Võrreldes eelmiste aastatega on eraldistardi distantsid lühemad, samuti ka grupisõidud. Rattasporti on hakatud moderniseerima ja pealtvaatajatele huvitavamaks tegema, seepärast ka lühemad distantsid. </w:t>
      </w:r>
    </w:p>
    <w:p w:rsidR="00376CE7" w:rsidRDefault="00376CE7" w:rsidP="00D470AF">
      <w:r>
        <w:t>KOMMENTAAR (U. Karlson): Autasustami</w:t>
      </w:r>
      <w:r w:rsidR="00D159D3">
        <w:t>s</w:t>
      </w:r>
      <w:r>
        <w:t>e eest peaks vastutama üks kindel inimene, kes muuga ei tegele.</w:t>
      </w:r>
    </w:p>
    <w:p w:rsidR="00D159D3" w:rsidRDefault="00D159D3" w:rsidP="00D470AF"/>
    <w:p w:rsidR="00D159D3" w:rsidRDefault="00D159D3" w:rsidP="00D470AF">
      <w:r w:rsidRPr="00D159D3">
        <w:rPr>
          <w:b/>
        </w:rPr>
        <w:t>ETTEPANEK</w:t>
      </w:r>
      <w:r>
        <w:t>: Võtta teadmiseks.</w:t>
      </w:r>
    </w:p>
    <w:p w:rsidR="00376CE7" w:rsidRDefault="00D159D3" w:rsidP="00D470AF">
      <w:r w:rsidRPr="00D159D3">
        <w:rPr>
          <w:b/>
        </w:rPr>
        <w:t>OTSUSTATI</w:t>
      </w:r>
      <w:r>
        <w:t>: Juhatus võttis info teadmiseks.</w:t>
      </w:r>
    </w:p>
    <w:p w:rsidR="004B354D" w:rsidRDefault="00A07950" w:rsidP="004B354D">
      <w:pPr>
        <w:spacing w:line="360" w:lineRule="auto"/>
        <w:rPr>
          <w:b/>
        </w:rPr>
      </w:pPr>
      <w:r>
        <w:rPr>
          <w:b/>
        </w:rPr>
        <w:t xml:space="preserve">6. </w:t>
      </w:r>
      <w:proofErr w:type="spellStart"/>
      <w:r>
        <w:rPr>
          <w:b/>
        </w:rPr>
        <w:t>Pp</w:t>
      </w:r>
      <w:proofErr w:type="spellEnd"/>
      <w:r>
        <w:rPr>
          <w:b/>
        </w:rPr>
        <w:t>. Maastikusõidu Eesti M</w:t>
      </w:r>
      <w:r w:rsidR="004B354D">
        <w:rPr>
          <w:b/>
        </w:rPr>
        <w:t>eistrivõistluste korraldamisest Tuhamäel,  Kiviõli 21-22.07.</w:t>
      </w:r>
    </w:p>
    <w:p w:rsidR="004B354D" w:rsidRDefault="004B354D" w:rsidP="004B354D">
      <w:r>
        <w:t>21-22.07.2018 toimuva MTB XCO; DH Eesti meistrivõistluste korraldamine Kiviõli Tuhamäe seikluskeskus</w:t>
      </w:r>
      <w:r w:rsidR="00AF7731">
        <w:t>es</w:t>
      </w:r>
      <w:r>
        <w:t xml:space="preserve"> toimub plaanipäraselt. Võistluslinnaku asukohaks oleks Kiviõli motokeskus. Paigas on ka rajaplaan ning ehitustööd rajal käivad. Üritus oleks ajakava poolest kahepäevane, st nii XCO kui ka DH sõidud oleksid mõlemal päeval. Ajakavas on püütud arvestada sellega, et sõitjad saaksid nii </w:t>
      </w:r>
      <w:proofErr w:type="spellStart"/>
      <w:r>
        <w:t>XCO'l</w:t>
      </w:r>
      <w:proofErr w:type="spellEnd"/>
      <w:r>
        <w:t xml:space="preserve">, kui ka </w:t>
      </w:r>
      <w:proofErr w:type="spellStart"/>
      <w:r>
        <w:t>DH'l</w:t>
      </w:r>
      <w:proofErr w:type="spellEnd"/>
      <w:r>
        <w:t xml:space="preserve"> osaleda.</w:t>
      </w:r>
    </w:p>
    <w:p w:rsidR="004B354D" w:rsidRDefault="004B354D" w:rsidP="004B354D">
      <w:pPr>
        <w:spacing w:line="360" w:lineRule="auto"/>
        <w:rPr>
          <w:rFonts w:cstheme="minorHAnsi"/>
          <w:b/>
        </w:rPr>
      </w:pPr>
      <w:r>
        <w:rPr>
          <w:rFonts w:cstheme="minorHAnsi"/>
          <w:b/>
        </w:rPr>
        <w:lastRenderedPageBreak/>
        <w:t>Võistluste ajakava</w:t>
      </w:r>
    </w:p>
    <w:tbl>
      <w:tblPr>
        <w:tblW w:w="0" w:type="dxa"/>
        <w:tblCellMar>
          <w:left w:w="0" w:type="dxa"/>
          <w:right w:w="0" w:type="dxa"/>
        </w:tblCellMar>
        <w:tblLook w:val="04A0" w:firstRow="1" w:lastRow="0" w:firstColumn="1" w:lastColumn="0" w:noHBand="0" w:noVBand="1"/>
      </w:tblPr>
      <w:tblGrid>
        <w:gridCol w:w="1591"/>
        <w:gridCol w:w="2680"/>
        <w:gridCol w:w="4537"/>
      </w:tblGrid>
      <w:tr w:rsidR="004B354D" w:rsidTr="004B354D">
        <w:trPr>
          <w:trHeight w:val="315"/>
        </w:trPr>
        <w:tc>
          <w:tcPr>
            <w:tcW w:w="0" w:type="auto"/>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b/>
                <w:bCs/>
                <w:sz w:val="20"/>
                <w:szCs w:val="20"/>
              </w:rPr>
            </w:pPr>
            <w:r>
              <w:rPr>
                <w:rFonts w:ascii="Arial" w:hAnsi="Arial" w:cs="Arial"/>
                <w:b/>
                <w:bCs/>
                <w:sz w:val="20"/>
                <w:szCs w:val="20"/>
              </w:rPr>
              <w:t>Reede 20.07</w:t>
            </w:r>
          </w:p>
        </w:tc>
        <w:tc>
          <w:tcPr>
            <w:tcW w:w="0" w:type="auto"/>
            <w:tcBorders>
              <w:top w:val="single" w:sz="8" w:space="0" w:color="CCCCCC"/>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b/>
                <w:bCs/>
                <w:sz w:val="20"/>
                <w:szCs w:val="20"/>
              </w:rPr>
              <w:t>Tegevus</w:t>
            </w:r>
          </w:p>
        </w:tc>
        <w:tc>
          <w:tcPr>
            <w:tcW w:w="0" w:type="auto"/>
            <w:tcBorders>
              <w:top w:val="single" w:sz="8" w:space="0" w:color="CCCCCC"/>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b/>
                <w:bCs/>
                <w:sz w:val="20"/>
                <w:szCs w:val="20"/>
              </w:rPr>
              <w:t>Autasustamine</w:t>
            </w:r>
          </w:p>
        </w:tc>
      </w:tr>
      <w:tr w:rsidR="004B354D" w:rsidTr="004B354D">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12:00 - 17:00</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XCO - treeningud rajal</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line="276" w:lineRule="auto"/>
            </w:pPr>
          </w:p>
        </w:tc>
      </w:tr>
      <w:tr w:rsidR="004B354D" w:rsidTr="004B354D">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line="276" w:lineRule="auto"/>
            </w:pP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line="276" w:lineRule="auto"/>
            </w:pP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line="276" w:lineRule="auto"/>
            </w:pPr>
          </w:p>
        </w:tc>
      </w:tr>
      <w:tr w:rsidR="004B354D" w:rsidTr="004B354D">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b/>
                <w:bCs/>
                <w:sz w:val="20"/>
                <w:szCs w:val="20"/>
              </w:rPr>
            </w:pPr>
            <w:r>
              <w:rPr>
                <w:rFonts w:ascii="Arial" w:hAnsi="Arial" w:cs="Arial"/>
                <w:b/>
                <w:bCs/>
                <w:sz w:val="20"/>
                <w:szCs w:val="20"/>
              </w:rPr>
              <w:t>Laupäev 21.07</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line="276" w:lineRule="auto"/>
            </w:pP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line="276" w:lineRule="auto"/>
            </w:pPr>
          </w:p>
        </w:tc>
      </w:tr>
      <w:tr w:rsidR="004B354D" w:rsidTr="004B354D">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09:00 - 11:30</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XCO - treeningud rajal</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line="276" w:lineRule="auto"/>
            </w:pPr>
          </w:p>
        </w:tc>
      </w:tr>
      <w:tr w:rsidR="004B354D" w:rsidTr="004B354D">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11:00 - 11:30</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XCO - esindajate koosolek</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line="276" w:lineRule="auto"/>
            </w:pPr>
          </w:p>
        </w:tc>
      </w:tr>
      <w:tr w:rsidR="004B354D" w:rsidTr="004B354D">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12:00 - 12:45</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XCO - M14/N14 SEN 5/6/7</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pärast järgmist sõitu(~14:15) - autasustamine</w:t>
            </w:r>
          </w:p>
        </w:tc>
      </w:tr>
      <w:tr w:rsidR="004B354D" w:rsidTr="004B354D">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13:00 - 14:15</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XCO - M16/N16</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pärast järgmist sõitu(~16:00) - autasustamine</w:t>
            </w:r>
          </w:p>
        </w:tc>
      </w:tr>
      <w:tr w:rsidR="004B354D" w:rsidTr="004B354D">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14:30 - 16:00</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XCO - SPORT, SEN 1/2/3/4</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~16:30 - autasustamine</w:t>
            </w:r>
          </w:p>
        </w:tc>
      </w:tr>
      <w:tr w:rsidR="004B354D" w:rsidTr="004B354D">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09:00 - 11:00</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DH - Rajaga tutvumine</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line="276" w:lineRule="auto"/>
            </w:pPr>
          </w:p>
        </w:tc>
      </w:tr>
      <w:tr w:rsidR="004B354D" w:rsidTr="004B354D">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11:00 - 18:00</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DH - Treeningud rajal</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line="276" w:lineRule="auto"/>
            </w:pPr>
          </w:p>
        </w:tc>
      </w:tr>
      <w:tr w:rsidR="004B354D" w:rsidTr="004B354D">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line="276" w:lineRule="auto"/>
            </w:pP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line="276" w:lineRule="auto"/>
            </w:pP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line="276" w:lineRule="auto"/>
            </w:pPr>
          </w:p>
        </w:tc>
      </w:tr>
      <w:tr w:rsidR="004B354D" w:rsidTr="004B354D">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b/>
                <w:bCs/>
                <w:sz w:val="20"/>
                <w:szCs w:val="20"/>
              </w:rPr>
            </w:pPr>
            <w:r>
              <w:rPr>
                <w:rFonts w:ascii="Arial" w:hAnsi="Arial" w:cs="Arial"/>
                <w:b/>
                <w:bCs/>
                <w:sz w:val="20"/>
                <w:szCs w:val="20"/>
              </w:rPr>
              <w:t>Pühapäev 22.07</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line="276" w:lineRule="auto"/>
            </w:pP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line="276" w:lineRule="auto"/>
            </w:pPr>
          </w:p>
        </w:tc>
      </w:tr>
      <w:tr w:rsidR="004B354D" w:rsidTr="004B354D">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09:00 - 10:00</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XCO - treeningud rajal</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line="276" w:lineRule="auto"/>
            </w:pPr>
          </w:p>
        </w:tc>
      </w:tr>
      <w:tr w:rsidR="004B354D" w:rsidTr="004B354D">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09:30 - 10:00</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XCO - esindajate koosolek</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line="276" w:lineRule="auto"/>
            </w:pPr>
          </w:p>
        </w:tc>
      </w:tr>
      <w:tr w:rsidR="004B354D" w:rsidTr="004B354D">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10:30 - 11:45</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XCO - MJ/NJ</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~12:30 - autasustamine</w:t>
            </w:r>
          </w:p>
        </w:tc>
      </w:tr>
      <w:tr w:rsidR="004B354D" w:rsidTr="004B354D">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12:00 - 13:45</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XCO - MU/ME/NE</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proofErr w:type="spellStart"/>
            <w:r>
              <w:rPr>
                <w:rFonts w:ascii="Arial" w:hAnsi="Arial" w:cs="Arial"/>
                <w:sz w:val="20"/>
                <w:szCs w:val="20"/>
              </w:rPr>
              <w:t>~pärast</w:t>
            </w:r>
            <w:proofErr w:type="spellEnd"/>
            <w:r>
              <w:rPr>
                <w:rFonts w:ascii="Arial" w:hAnsi="Arial" w:cs="Arial"/>
                <w:sz w:val="20"/>
                <w:szCs w:val="20"/>
              </w:rPr>
              <w:t xml:space="preserve"> DH esimest rada(~16:15) - autasustamine</w:t>
            </w:r>
          </w:p>
        </w:tc>
      </w:tr>
      <w:tr w:rsidR="004B354D" w:rsidTr="004B354D">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08:00 - 09:30</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DH - rajaga tutvumine (jalgsi)</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line="276" w:lineRule="auto"/>
            </w:pPr>
          </w:p>
        </w:tc>
      </w:tr>
      <w:tr w:rsidR="004B354D" w:rsidTr="004B354D">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09:30 - 13:00</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DH - treeningud rajal</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line="276" w:lineRule="auto"/>
            </w:pPr>
          </w:p>
        </w:tc>
      </w:tr>
      <w:tr w:rsidR="004B354D" w:rsidTr="004B354D">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13:00 - 13:30</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DH - esindajate koosolek</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line="276" w:lineRule="auto"/>
            </w:pPr>
          </w:p>
        </w:tc>
      </w:tr>
      <w:tr w:rsidR="004B354D" w:rsidTr="004B354D">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14:15 - 16:15</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DH - võistlus I rada</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line="276" w:lineRule="auto"/>
            </w:pPr>
          </w:p>
        </w:tc>
      </w:tr>
      <w:tr w:rsidR="004B354D" w:rsidTr="004B354D">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16:30 - 18:00</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DH - võistlus II rada</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B354D" w:rsidRDefault="004B354D">
            <w:pPr>
              <w:spacing w:after="200"/>
              <w:rPr>
                <w:rFonts w:ascii="Arial" w:hAnsi="Arial" w:cs="Arial"/>
                <w:sz w:val="20"/>
                <w:szCs w:val="20"/>
              </w:rPr>
            </w:pPr>
            <w:r>
              <w:rPr>
                <w:rFonts w:ascii="Arial" w:hAnsi="Arial" w:cs="Arial"/>
                <w:sz w:val="20"/>
                <w:szCs w:val="20"/>
              </w:rPr>
              <w:t>~18:30 - DH autasustamine</w:t>
            </w:r>
          </w:p>
        </w:tc>
      </w:tr>
    </w:tbl>
    <w:p w:rsidR="004B354D" w:rsidRDefault="004B354D" w:rsidP="004B354D">
      <w:pPr>
        <w:spacing w:line="360" w:lineRule="auto"/>
        <w:rPr>
          <w:rFonts w:asciiTheme="minorHAnsi" w:hAnsiTheme="minorHAnsi" w:cstheme="minorBidi"/>
        </w:rPr>
      </w:pPr>
    </w:p>
    <w:p w:rsidR="00D159D3" w:rsidRDefault="00D159D3" w:rsidP="00D159D3">
      <w:pPr>
        <w:rPr>
          <w:rFonts w:asciiTheme="minorHAnsi" w:hAnsiTheme="minorHAnsi" w:cstheme="minorBidi"/>
        </w:rPr>
      </w:pPr>
      <w:r>
        <w:rPr>
          <w:rFonts w:asciiTheme="minorHAnsi" w:hAnsiTheme="minorHAnsi" w:cstheme="minorBidi"/>
        </w:rPr>
        <w:t xml:space="preserve">KOMMENTAAR(S. </w:t>
      </w:r>
      <w:r w:rsidR="00805E8D">
        <w:rPr>
          <w:rFonts w:asciiTheme="minorHAnsi" w:hAnsiTheme="minorHAnsi" w:cstheme="minorBidi"/>
        </w:rPr>
        <w:t xml:space="preserve">Lipp): Suhtlesin korraldajatega, </w:t>
      </w:r>
      <w:r>
        <w:rPr>
          <w:rFonts w:asciiTheme="minorHAnsi" w:hAnsiTheme="minorHAnsi" w:cstheme="minorBidi"/>
        </w:rPr>
        <w:t>neil kõik sujub ja on kontrolli all. KOV</w:t>
      </w:r>
      <w:r w:rsidR="00805E8D">
        <w:rPr>
          <w:rFonts w:asciiTheme="minorHAnsi" w:hAnsiTheme="minorHAnsi" w:cstheme="minorBidi"/>
        </w:rPr>
        <w:t>-i</w:t>
      </w:r>
      <w:r>
        <w:rPr>
          <w:rFonts w:asciiTheme="minorHAnsi" w:hAnsiTheme="minorHAnsi" w:cstheme="minorBidi"/>
        </w:rPr>
        <w:t xml:space="preserve"> vastust ei ole, korraldajad pole selles osas olnud väga aktiivsed.</w:t>
      </w:r>
    </w:p>
    <w:p w:rsidR="00D159D3" w:rsidRDefault="00D159D3" w:rsidP="00D159D3">
      <w:pPr>
        <w:rPr>
          <w:rFonts w:asciiTheme="minorHAnsi" w:hAnsiTheme="minorHAnsi" w:cstheme="minorBidi"/>
        </w:rPr>
      </w:pPr>
      <w:r>
        <w:rPr>
          <w:rFonts w:asciiTheme="minorHAnsi" w:hAnsiTheme="minorHAnsi" w:cstheme="minorBidi"/>
        </w:rPr>
        <w:t>KOMMENTAAR (R. Rand): Võiksime liidu poolt teha kohalikule omavalitsusele kirja. Ei ole välistatud, et leiame võistlusele veel ka nimisponsori.</w:t>
      </w:r>
    </w:p>
    <w:p w:rsidR="00D159D3" w:rsidRDefault="00D159D3" w:rsidP="00D159D3">
      <w:pPr>
        <w:rPr>
          <w:rFonts w:asciiTheme="minorHAnsi" w:hAnsiTheme="minorHAnsi" w:cstheme="minorBidi"/>
        </w:rPr>
      </w:pPr>
      <w:r>
        <w:rPr>
          <w:rFonts w:asciiTheme="minorHAnsi" w:hAnsiTheme="minorHAnsi" w:cstheme="minorBidi"/>
        </w:rPr>
        <w:t>KOMMENTAAR (U. Karlson): Auhinnarahade maksmisel peaksime jälgima ka võrdsuse printsiipe.</w:t>
      </w:r>
    </w:p>
    <w:p w:rsidR="00D159D3" w:rsidRDefault="00D159D3" w:rsidP="00D159D3">
      <w:pPr>
        <w:rPr>
          <w:rFonts w:asciiTheme="minorHAnsi" w:hAnsiTheme="minorHAnsi" w:cstheme="minorBidi"/>
        </w:rPr>
      </w:pPr>
    </w:p>
    <w:p w:rsidR="004B354D" w:rsidRDefault="004B354D" w:rsidP="00D159D3">
      <w:r>
        <w:rPr>
          <w:b/>
        </w:rPr>
        <w:t>ETTEPANEK:</w:t>
      </w:r>
      <w:r>
        <w:t xml:space="preserve"> </w:t>
      </w:r>
      <w:r w:rsidR="00D159D3">
        <w:t>Teha liidu poolt kohalikule omavalitsusele kiri ja kontrollida avaliku ürituse korraldamise luba.</w:t>
      </w:r>
    </w:p>
    <w:p w:rsidR="00D159D3" w:rsidRDefault="00D159D3" w:rsidP="00D159D3">
      <w:r w:rsidRPr="00D159D3">
        <w:rPr>
          <w:b/>
        </w:rPr>
        <w:t>OTSUSTATI</w:t>
      </w:r>
      <w:r>
        <w:t>: Juhatus otsus</w:t>
      </w:r>
      <w:r w:rsidR="00455369">
        <w:t>tas KOV-le teha liidu poolt kirja</w:t>
      </w:r>
      <w:r>
        <w:t xml:space="preserve"> ja avaliku ürituse korraldamise taotlust kontrollida.</w:t>
      </w:r>
    </w:p>
    <w:p w:rsidR="004B354D" w:rsidRDefault="004B354D" w:rsidP="00D470AF"/>
    <w:p w:rsidR="00FD4E46" w:rsidRDefault="00FD4E46" w:rsidP="004B354D">
      <w:pPr>
        <w:spacing w:line="360" w:lineRule="auto"/>
        <w:rPr>
          <w:b/>
        </w:rPr>
      </w:pPr>
    </w:p>
    <w:p w:rsidR="00FD4E46" w:rsidRDefault="00FD4E46" w:rsidP="004B354D">
      <w:pPr>
        <w:spacing w:line="360" w:lineRule="auto"/>
        <w:rPr>
          <w:b/>
        </w:rPr>
      </w:pPr>
    </w:p>
    <w:p w:rsidR="004B354D" w:rsidRDefault="004B354D" w:rsidP="004B354D">
      <w:pPr>
        <w:spacing w:line="360" w:lineRule="auto"/>
        <w:rPr>
          <w:b/>
        </w:rPr>
      </w:pPr>
      <w:r>
        <w:rPr>
          <w:b/>
        </w:rPr>
        <w:lastRenderedPageBreak/>
        <w:t xml:space="preserve">7. </w:t>
      </w:r>
      <w:proofErr w:type="spellStart"/>
      <w:r>
        <w:rPr>
          <w:b/>
        </w:rPr>
        <w:t>Pp</w:t>
      </w:r>
      <w:proofErr w:type="spellEnd"/>
      <w:r>
        <w:rPr>
          <w:b/>
        </w:rPr>
        <w:t>.</w:t>
      </w:r>
      <w:r>
        <w:rPr>
          <w:b/>
        </w:rPr>
        <w:tab/>
        <w:t>Ülevaade maanteesõidu juuniorite ja U23 koondiste kevadisest võistlusperioodist Belgias.</w:t>
      </w:r>
    </w:p>
    <w:p w:rsidR="004B354D" w:rsidRDefault="004B354D" w:rsidP="004B354D">
      <w:r>
        <w:t xml:space="preserve">Täpsema ülevaate </w:t>
      </w:r>
      <w:r w:rsidR="00D159D3">
        <w:t>andis kohapeal Rene Mandri.</w:t>
      </w:r>
    </w:p>
    <w:p w:rsidR="00D159D3" w:rsidRDefault="006D36DA" w:rsidP="004B354D">
      <w:r>
        <w:t xml:space="preserve">Teise aasta juunioridest on maanteele tulnud Rait </w:t>
      </w:r>
      <w:proofErr w:type="spellStart"/>
      <w:r>
        <w:t>Ärm</w:t>
      </w:r>
      <w:proofErr w:type="spellEnd"/>
      <w:r>
        <w:t xml:space="preserve"> ja jäänud on Markus Pajur. Ülejäänud poisid koondises on esimese aasta juuniorid. Konkurents koondisesse pürgimisel oli kõrge. Talvel Indrek Rannama juures laboris käies oli näha poiste mootorivõimekust, mis on sel aastal väga hea. Võistlused näitasid ka Henry </w:t>
      </w:r>
      <w:proofErr w:type="spellStart"/>
      <w:r>
        <w:t>Treimuthit</w:t>
      </w:r>
      <w:proofErr w:type="spellEnd"/>
      <w:r>
        <w:t xml:space="preserve"> heast küljest. Poisid jõudsid kohalikel sõitudel ka poodiumile ja üldiselt olid kohad 20-ne seas. </w:t>
      </w:r>
    </w:p>
    <w:p w:rsidR="006D36DA" w:rsidRDefault="006D36DA" w:rsidP="004B354D">
      <w:r>
        <w:t xml:space="preserve">U23 koondise valik </w:t>
      </w:r>
      <w:r w:rsidR="00EC6525">
        <w:t xml:space="preserve">on </w:t>
      </w:r>
      <w:r>
        <w:t xml:space="preserve">sel aastal pigem kehv. Heas hoos on Norman Vahtra, Karl </w:t>
      </w:r>
      <w:proofErr w:type="spellStart"/>
      <w:r>
        <w:t>Patrick</w:t>
      </w:r>
      <w:proofErr w:type="spellEnd"/>
      <w:r>
        <w:t xml:space="preserve"> Lauk ja Karl-Arnold Vendelin, samuti ka Joosep Sankmann. Teiste meeste puhul võtab vormi saamine rohkem aega. </w:t>
      </w:r>
      <w:proofErr w:type="spellStart"/>
      <w:r w:rsidR="00A21DCB">
        <w:t>Tour</w:t>
      </w:r>
      <w:proofErr w:type="spellEnd"/>
      <w:r w:rsidR="00A21DCB">
        <w:t xml:space="preserve"> </w:t>
      </w:r>
      <w:proofErr w:type="spellStart"/>
      <w:r w:rsidR="00A21DCB">
        <w:t>du</w:t>
      </w:r>
      <w:proofErr w:type="spellEnd"/>
      <w:r w:rsidR="00A21DCB">
        <w:t xml:space="preserve"> </w:t>
      </w:r>
      <w:proofErr w:type="spellStart"/>
      <w:r w:rsidR="00A21DCB">
        <w:t>Loir</w:t>
      </w:r>
      <w:proofErr w:type="spellEnd"/>
      <w:r w:rsidR="00A21DCB">
        <w:t xml:space="preserve"> et </w:t>
      </w:r>
      <w:proofErr w:type="spellStart"/>
      <w:r w:rsidR="00A21DCB">
        <w:t>Cher</w:t>
      </w:r>
      <w:r>
        <w:t>-il</w:t>
      </w:r>
      <w:proofErr w:type="spellEnd"/>
      <w:r>
        <w:t xml:space="preserve"> osales koondisega ka Aksel Nõmmela, kes oli varasemalt just haige olnud. Terve meeskond töötas selle nimel, et </w:t>
      </w:r>
      <w:proofErr w:type="spellStart"/>
      <w:r>
        <w:t>Nõmmelale</w:t>
      </w:r>
      <w:proofErr w:type="spellEnd"/>
      <w:r>
        <w:t xml:space="preserve"> hea positsioon saada. Võistlused sõideti üldiselt riskeerivalt, et poisid saaksid õppida. Man</w:t>
      </w:r>
      <w:r w:rsidR="004F4686">
        <w:t>dri ei väsi kordamast, et Laugul ja Vahtral</w:t>
      </w:r>
      <w:r>
        <w:t xml:space="preserve"> on potentsiaal olemas, et üks samm edasi astuda. Muljet on avaldanud ka Sankmann, kes on väga hästi adapteerunud ja kellel on hea pea. Teiste koondislaste puhul on tippu raskem jõuda. Belgias domineerisid Taani ja Norra meeskonnad</w:t>
      </w:r>
      <w:r w:rsidR="00A21DCB">
        <w:t>.</w:t>
      </w:r>
    </w:p>
    <w:p w:rsidR="006D36DA" w:rsidRDefault="006D36DA" w:rsidP="004B354D">
      <w:pPr>
        <w:rPr>
          <w:b/>
        </w:rPr>
      </w:pPr>
    </w:p>
    <w:p w:rsidR="004B354D" w:rsidRDefault="004B354D" w:rsidP="004B354D">
      <w:r>
        <w:rPr>
          <w:b/>
        </w:rPr>
        <w:t>ETTEPANEK</w:t>
      </w:r>
      <w:r>
        <w:t>: Võtta teadmiseks.</w:t>
      </w:r>
    </w:p>
    <w:p w:rsidR="006D36DA" w:rsidRDefault="006D36DA" w:rsidP="004B354D">
      <w:r w:rsidRPr="006D36DA">
        <w:rPr>
          <w:b/>
        </w:rPr>
        <w:t>OTSUSTATI</w:t>
      </w:r>
      <w:r>
        <w:t>: Juhatus võttis info teadmiseks.</w:t>
      </w:r>
    </w:p>
    <w:p w:rsidR="004B354D" w:rsidRDefault="004B354D" w:rsidP="00D470AF"/>
    <w:p w:rsidR="004B354D" w:rsidRDefault="004B354D" w:rsidP="00D470AF"/>
    <w:p w:rsidR="004B354D" w:rsidRDefault="004B354D" w:rsidP="004B354D">
      <w:pPr>
        <w:rPr>
          <w:b/>
        </w:rPr>
      </w:pPr>
      <w:r>
        <w:rPr>
          <w:b/>
        </w:rPr>
        <w:t xml:space="preserve">8. </w:t>
      </w:r>
      <w:proofErr w:type="spellStart"/>
      <w:r>
        <w:rPr>
          <w:b/>
        </w:rPr>
        <w:t>Pp</w:t>
      </w:r>
      <w:proofErr w:type="spellEnd"/>
      <w:r>
        <w:rPr>
          <w:b/>
        </w:rPr>
        <w:t xml:space="preserve">. </w:t>
      </w:r>
      <w:r>
        <w:rPr>
          <w:b/>
        </w:rPr>
        <w:tab/>
        <w:t>Muud küsimused.</w:t>
      </w:r>
    </w:p>
    <w:p w:rsidR="004B354D" w:rsidRDefault="004B354D" w:rsidP="004B354D"/>
    <w:p w:rsidR="004B354D" w:rsidRDefault="004B354D" w:rsidP="004B354D">
      <w:pPr>
        <w:rPr>
          <w:b/>
        </w:rPr>
      </w:pPr>
      <w:r>
        <w:rPr>
          <w:b/>
        </w:rPr>
        <w:t xml:space="preserve">8.1 Jalgrattasõidu ja liiklusohutuse tagamiseks õiget sõidutehnikat õpetava videoklipi </w:t>
      </w:r>
    </w:p>
    <w:p w:rsidR="004B354D" w:rsidRDefault="004B354D" w:rsidP="004B354D">
      <w:pPr>
        <w:rPr>
          <w:b/>
        </w:rPr>
      </w:pPr>
      <w:r>
        <w:rPr>
          <w:b/>
        </w:rPr>
        <w:t xml:space="preserve">valmistamine koostöös ETV-ga. </w:t>
      </w:r>
    </w:p>
    <w:p w:rsidR="004B354D" w:rsidRDefault="004B354D" w:rsidP="004B354D"/>
    <w:p w:rsidR="004B354D" w:rsidRDefault="004B354D" w:rsidP="004B354D">
      <w:r>
        <w:t>On tulnud ettepanek toota ja eetrisse lasta, kevadisel ajal asjakohast klippi - kuidas autojuht korrektselt peaks mööduma jalgratturite grupist.</w:t>
      </w:r>
    </w:p>
    <w:p w:rsidR="004B354D" w:rsidRDefault="004B354D" w:rsidP="004B354D"/>
    <w:p w:rsidR="004B354D" w:rsidRDefault="004B354D" w:rsidP="004B354D">
      <w:r>
        <w:t xml:space="preserve">ETV spordiosakonna juhataja </w:t>
      </w:r>
      <w:proofErr w:type="spellStart"/>
      <w:r>
        <w:t>Rivo</w:t>
      </w:r>
      <w:proofErr w:type="spellEnd"/>
      <w:r>
        <w:t xml:space="preserve"> Saarna oli ideega väga päri. Ollakse valmis selle tegema, eetrit ka andma.</w:t>
      </w:r>
    </w:p>
    <w:p w:rsidR="004B354D" w:rsidRDefault="004B354D" w:rsidP="004B354D">
      <w:r>
        <w:t>Eelarve oleks umbes 1500 €.</w:t>
      </w:r>
    </w:p>
    <w:p w:rsidR="004B354D" w:rsidRDefault="004B354D" w:rsidP="004B354D"/>
    <w:p w:rsidR="004B354D" w:rsidRDefault="004B354D" w:rsidP="004B354D">
      <w:r>
        <w:t xml:space="preserve">Mõistlik oleks teha kaks versiooni 30” ja 60”. Pikem </w:t>
      </w:r>
      <w:proofErr w:type="spellStart"/>
      <w:r>
        <w:t>Youtube’i</w:t>
      </w:r>
      <w:proofErr w:type="spellEnd"/>
      <w:r>
        <w:t xml:space="preserve"> ja lühem TV-sse. Jagame FB-s jne.</w:t>
      </w:r>
    </w:p>
    <w:p w:rsidR="004B354D" w:rsidRDefault="004B354D" w:rsidP="004B354D"/>
    <w:p w:rsidR="004B354D" w:rsidRDefault="004B354D" w:rsidP="004B354D">
      <w:r>
        <w:t xml:space="preserve">TV-s EJL-i logosid ega ka muid logosid näidata ei tohi - </w:t>
      </w:r>
      <w:proofErr w:type="spellStart"/>
      <w:r>
        <w:t>Youtube’s</w:t>
      </w:r>
      <w:proofErr w:type="spellEnd"/>
      <w:r>
        <w:t xml:space="preserve"> võime näidata nii EJL-i, kui ka sponsorite omi, kui soovime.</w:t>
      </w:r>
    </w:p>
    <w:p w:rsidR="004B354D" w:rsidRDefault="004B354D" w:rsidP="004B354D"/>
    <w:p w:rsidR="004B354D" w:rsidRDefault="004B354D" w:rsidP="004B354D">
      <w:r>
        <w:t>Võimalik on koostöö Maanteeameti ennetustöö osakonnaga. Hetkel ongi neil fookuses kaherattalised ja on olemas eelarved selleks teemaks.</w:t>
      </w:r>
    </w:p>
    <w:p w:rsidR="004B354D" w:rsidRDefault="004B354D" w:rsidP="004B354D">
      <w:r>
        <w:t xml:space="preserve">Vaja on kontakteeruda  e-posti aadressile </w:t>
      </w:r>
      <w:hyperlink r:id="rId10" w:history="1">
        <w:r>
          <w:rPr>
            <w:rStyle w:val="Hyperlink"/>
          </w:rPr>
          <w:t>Kai.Kuuspalu@mnt.ee</w:t>
        </w:r>
      </w:hyperlink>
      <w:r>
        <w:t xml:space="preserve"> ja </w:t>
      </w:r>
      <w:proofErr w:type="spellStart"/>
      <w:r>
        <w:t>cc</w:t>
      </w:r>
      <w:proofErr w:type="spellEnd"/>
      <w:r>
        <w:t xml:space="preserve"> </w:t>
      </w:r>
      <w:hyperlink r:id="rId11" w:history="1">
        <w:r>
          <w:rPr>
            <w:rStyle w:val="Hyperlink"/>
          </w:rPr>
          <w:t>Christina.Vallimae@mnt.ee</w:t>
        </w:r>
      </w:hyperlink>
      <w:r>
        <w:t>.</w:t>
      </w:r>
    </w:p>
    <w:p w:rsidR="004B354D" w:rsidRDefault="004B354D" w:rsidP="004B354D"/>
    <w:p w:rsidR="006D36DA" w:rsidRDefault="006D36DA" w:rsidP="004B354D">
      <w:r>
        <w:t xml:space="preserve">KOMMENTAAR (S. Lipp): ETV on valmis klipi eetrisse laskma, kuid seal on logode näitamisel piirangud. Sotsiaalmeedias saame </w:t>
      </w:r>
      <w:r w:rsidR="00A21DCB">
        <w:t>klipi suurelt jooksma panna.</w:t>
      </w:r>
    </w:p>
    <w:p w:rsidR="00A21DCB" w:rsidRDefault="00A21DCB" w:rsidP="004B354D"/>
    <w:p w:rsidR="00A21DCB" w:rsidRDefault="00A21DCB" w:rsidP="004B354D">
      <w:r w:rsidRPr="00A21DCB">
        <w:rPr>
          <w:b/>
        </w:rPr>
        <w:t>ETTEPANEK</w:t>
      </w:r>
      <w:r>
        <w:t>: Kontakteeruda Maanteeametiga koostöö asjus.</w:t>
      </w:r>
    </w:p>
    <w:p w:rsidR="00A21DCB" w:rsidRDefault="00A21DCB" w:rsidP="004B354D">
      <w:r w:rsidRPr="00A21DCB">
        <w:rPr>
          <w:b/>
        </w:rPr>
        <w:t>OTSUSTATI</w:t>
      </w:r>
      <w:r>
        <w:t>: Juhatus otsustas Maanteeametiga koostöö asjus läbirääkida.</w:t>
      </w:r>
    </w:p>
    <w:p w:rsidR="004B354D" w:rsidRDefault="004B354D" w:rsidP="00D470AF"/>
    <w:p w:rsidR="004B354D" w:rsidRDefault="004B354D" w:rsidP="004B354D">
      <w:pPr>
        <w:rPr>
          <w:b/>
        </w:rPr>
      </w:pPr>
      <w:r>
        <w:rPr>
          <w:b/>
        </w:rPr>
        <w:t xml:space="preserve">8.2 EJL kohtunike </w:t>
      </w:r>
      <w:r w:rsidR="00A21DCB">
        <w:rPr>
          <w:b/>
        </w:rPr>
        <w:t>arvete teenustasu alandamine</w:t>
      </w:r>
      <w:r>
        <w:rPr>
          <w:b/>
        </w:rPr>
        <w:t>.</w:t>
      </w:r>
    </w:p>
    <w:p w:rsidR="004B354D" w:rsidRDefault="004B354D" w:rsidP="004B354D">
      <w:r>
        <w:t>Väljavõte Indrek Kelgu pöördumisest:</w:t>
      </w:r>
    </w:p>
    <w:p w:rsidR="004B354D" w:rsidRDefault="004B354D" w:rsidP="004B354D">
      <w:pPr>
        <w:pStyle w:val="NormalWeb"/>
        <w:shd w:val="clear" w:color="auto" w:fill="FFFFFF"/>
        <w:rPr>
          <w:color w:val="000000"/>
        </w:rPr>
      </w:pPr>
      <w:r>
        <w:rPr>
          <w:rFonts w:ascii="Calibri" w:hAnsi="Calibri" w:cs="Calibri"/>
          <w:color w:val="000000"/>
          <w:sz w:val="22"/>
          <w:szCs w:val="22"/>
        </w:rPr>
        <w:t>Tere kõikidele,</w:t>
      </w:r>
    </w:p>
    <w:p w:rsidR="004B354D" w:rsidRDefault="004B354D" w:rsidP="004B354D">
      <w:pPr>
        <w:pStyle w:val="NormalWeb"/>
        <w:shd w:val="clear" w:color="auto" w:fill="FFFFFF"/>
        <w:rPr>
          <w:color w:val="000000"/>
        </w:rPr>
      </w:pPr>
      <w:r>
        <w:rPr>
          <w:rFonts w:ascii="Calibri" w:hAnsi="Calibri" w:cs="Calibri"/>
          <w:color w:val="000000"/>
          <w:sz w:val="22"/>
          <w:szCs w:val="22"/>
        </w:rPr>
        <w:t> </w:t>
      </w:r>
    </w:p>
    <w:p w:rsidR="004B354D" w:rsidRDefault="004B354D" w:rsidP="004B354D">
      <w:pPr>
        <w:pStyle w:val="NormalWeb"/>
        <w:shd w:val="clear" w:color="auto" w:fill="FFFFFF"/>
        <w:rPr>
          <w:color w:val="000000"/>
        </w:rPr>
      </w:pPr>
      <w:r>
        <w:rPr>
          <w:rFonts w:ascii="Calibri" w:hAnsi="Calibri" w:cs="Calibri"/>
          <w:color w:val="000000"/>
          <w:sz w:val="22"/>
          <w:szCs w:val="22"/>
        </w:rPr>
        <w:t>Temaatika ei puuduta küll otseselt kohtunike vaid pigem EJL</w:t>
      </w:r>
      <w:r w:rsidR="00A5350C">
        <w:rPr>
          <w:rFonts w:ascii="Calibri" w:hAnsi="Calibri" w:cs="Calibri"/>
          <w:color w:val="000000"/>
          <w:sz w:val="22"/>
          <w:szCs w:val="22"/>
        </w:rPr>
        <w:t>-i</w:t>
      </w:r>
      <w:r>
        <w:rPr>
          <w:rFonts w:ascii="Calibri" w:hAnsi="Calibri" w:cs="Calibri"/>
          <w:color w:val="000000"/>
          <w:sz w:val="22"/>
          <w:szCs w:val="22"/>
        </w:rPr>
        <w:t xml:space="preserve"> finantsjuhtimist ja eelarve planeerimist. Aga on tõsisasi, seoses kohtunitasude kasvuga kasvab sünkroonselt ka EJL–</w:t>
      </w:r>
      <w:r w:rsidR="00A5350C">
        <w:rPr>
          <w:rFonts w:ascii="Calibri" w:hAnsi="Calibri" w:cs="Calibri"/>
          <w:color w:val="000000"/>
          <w:sz w:val="22"/>
          <w:szCs w:val="22"/>
        </w:rPr>
        <w:t>i</w:t>
      </w:r>
      <w:r>
        <w:rPr>
          <w:rFonts w:ascii="Calibri" w:hAnsi="Calibri" w:cs="Calibri"/>
          <w:color w:val="000000"/>
          <w:sz w:val="22"/>
          <w:szCs w:val="22"/>
        </w:rPr>
        <w:t>le makstav vahendustasu ja seega kogu võistluste korraldajal lasuv koormis.</w:t>
      </w:r>
    </w:p>
    <w:p w:rsidR="004B354D" w:rsidRDefault="004B354D" w:rsidP="004B354D">
      <w:pPr>
        <w:pStyle w:val="NormalWeb"/>
        <w:shd w:val="clear" w:color="auto" w:fill="FFFFFF"/>
        <w:rPr>
          <w:color w:val="000000"/>
        </w:rPr>
      </w:pPr>
      <w:r>
        <w:rPr>
          <w:rFonts w:ascii="Calibri" w:hAnsi="Calibri" w:cs="Calibri"/>
          <w:color w:val="000000"/>
          <w:sz w:val="22"/>
          <w:szCs w:val="22"/>
        </w:rPr>
        <w:lastRenderedPageBreak/>
        <w:t>Juba enne kohtunike tasude tõusu moodustasid kohtunike kulud väiksemate võistluste puhul väga olulise osa võistluste kuludest (tihti ca 10% või enamgi). Raske ots-otsaga kokku saada ei ole aga mitte ainult väikestel vaid ka suurematel sõitudel- nii oli ka Tartu Rattar</w:t>
      </w:r>
      <w:r w:rsidR="00A5350C">
        <w:rPr>
          <w:rFonts w:ascii="Calibri" w:hAnsi="Calibri" w:cs="Calibri"/>
          <w:color w:val="000000"/>
          <w:sz w:val="22"/>
          <w:szCs w:val="22"/>
        </w:rPr>
        <w:t>alli esimest korda viimase 18 aasta</w:t>
      </w:r>
      <w:r>
        <w:rPr>
          <w:rFonts w:ascii="Calibri" w:hAnsi="Calibri" w:cs="Calibri"/>
          <w:color w:val="000000"/>
          <w:sz w:val="22"/>
          <w:szCs w:val="22"/>
        </w:rPr>
        <w:t xml:space="preserve"> jooksul miinuses. Nüüd kasvavad kulud paratamatult veelgi. Ma ei taha siin nuriseda kohtunike tasude kasvu üle, midagi teha ei ole, meie vaba</w:t>
      </w:r>
      <w:r w:rsidR="00A5350C">
        <w:rPr>
          <w:rFonts w:ascii="Calibri" w:hAnsi="Calibri" w:cs="Calibri"/>
          <w:color w:val="000000"/>
          <w:sz w:val="22"/>
          <w:szCs w:val="22"/>
        </w:rPr>
        <w:t xml:space="preserve"> </w:t>
      </w:r>
      <w:r>
        <w:rPr>
          <w:rFonts w:ascii="Calibri" w:hAnsi="Calibri" w:cs="Calibri"/>
          <w:color w:val="000000"/>
          <w:sz w:val="22"/>
          <w:szCs w:val="22"/>
        </w:rPr>
        <w:t xml:space="preserve">aeg on järjest suurem väärtus ja sellest ei saa üle ega ümber. Kahjuks ei võimalda </w:t>
      </w:r>
      <w:proofErr w:type="spellStart"/>
      <w:r>
        <w:rPr>
          <w:rFonts w:ascii="Calibri" w:hAnsi="Calibri" w:cs="Calibri"/>
          <w:color w:val="000000"/>
          <w:sz w:val="22"/>
          <w:szCs w:val="22"/>
        </w:rPr>
        <w:t>üli</w:t>
      </w:r>
      <w:proofErr w:type="spellEnd"/>
      <w:r w:rsidR="001A3C46">
        <w:rPr>
          <w:rFonts w:ascii="Calibri" w:hAnsi="Calibri" w:cs="Calibri"/>
          <w:color w:val="000000"/>
          <w:sz w:val="22"/>
          <w:szCs w:val="22"/>
        </w:rPr>
        <w:t xml:space="preserve"> </w:t>
      </w:r>
      <w:r>
        <w:rPr>
          <w:rFonts w:ascii="Calibri" w:hAnsi="Calibri" w:cs="Calibri"/>
          <w:color w:val="000000"/>
          <w:sz w:val="22"/>
          <w:szCs w:val="22"/>
        </w:rPr>
        <w:t xml:space="preserve">tihedast spordi- ja kultuurikalendrist tingitud konkurents tõsta aga osavõtutasusid ja korraldajatel on veelgi raskem hakkama saada </w:t>
      </w:r>
      <w:r w:rsidR="001A3C46">
        <w:rPr>
          <w:rFonts w:ascii="Calibri" w:hAnsi="Calibri" w:cs="Calibri"/>
          <w:color w:val="000000"/>
          <w:sz w:val="22"/>
          <w:szCs w:val="22"/>
        </w:rPr>
        <w:t xml:space="preserve">ning </w:t>
      </w:r>
      <w:r>
        <w:rPr>
          <w:rFonts w:ascii="Calibri" w:hAnsi="Calibri" w:cs="Calibri"/>
          <w:color w:val="000000"/>
          <w:sz w:val="22"/>
          <w:szCs w:val="22"/>
        </w:rPr>
        <w:t>ürituste jätkusuutlikust tagada.</w:t>
      </w:r>
    </w:p>
    <w:p w:rsidR="004B354D" w:rsidRDefault="004B354D" w:rsidP="004B354D">
      <w:pPr>
        <w:pStyle w:val="NormalWeb"/>
        <w:shd w:val="clear" w:color="auto" w:fill="FFFFFF"/>
        <w:rPr>
          <w:color w:val="000000"/>
        </w:rPr>
      </w:pPr>
      <w:r>
        <w:rPr>
          <w:rFonts w:ascii="Calibri" w:hAnsi="Calibri" w:cs="Calibri"/>
          <w:color w:val="000000"/>
          <w:sz w:val="22"/>
          <w:szCs w:val="22"/>
        </w:rPr>
        <w:t>Kas EJL ei saaks siin vastu tulla ja langetada oma vahendustasu protsenti selliselt, et see jääks summaarse kulu mõttes korraldajale samale tasemele nagu eelmisel aastal ja kulu mõttes kasvaks korraldaja ja</w:t>
      </w:r>
      <w:r w:rsidR="001A3C46">
        <w:rPr>
          <w:rFonts w:ascii="Calibri" w:hAnsi="Calibri" w:cs="Calibri"/>
          <w:color w:val="000000"/>
          <w:sz w:val="22"/>
          <w:szCs w:val="22"/>
        </w:rPr>
        <w:t xml:space="preserve">oks ainult kohtunike tasude osa, samas </w:t>
      </w:r>
      <w:r>
        <w:rPr>
          <w:rFonts w:ascii="Calibri" w:hAnsi="Calibri" w:cs="Calibri"/>
          <w:color w:val="000000"/>
          <w:sz w:val="22"/>
          <w:szCs w:val="22"/>
        </w:rPr>
        <w:t>EJL vahendustasu ei suureneks?</w:t>
      </w:r>
    </w:p>
    <w:p w:rsidR="004B354D" w:rsidRDefault="004B354D" w:rsidP="004B354D">
      <w:pPr>
        <w:pStyle w:val="NormalWeb"/>
        <w:shd w:val="clear" w:color="auto" w:fill="FFFFFF"/>
        <w:rPr>
          <w:color w:val="000000"/>
        </w:rPr>
      </w:pPr>
      <w:r>
        <w:rPr>
          <w:rFonts w:ascii="Calibri" w:hAnsi="Calibri" w:cs="Calibri"/>
          <w:color w:val="000000"/>
          <w:sz w:val="22"/>
          <w:szCs w:val="22"/>
        </w:rPr>
        <w:t>Palun seda kirja võtta kui ühe võistlusekorraldaja poolt EJL-</w:t>
      </w:r>
      <w:r w:rsidR="00D97CC0">
        <w:rPr>
          <w:rFonts w:ascii="Calibri" w:hAnsi="Calibri" w:cs="Calibri"/>
          <w:color w:val="000000"/>
          <w:sz w:val="22"/>
          <w:szCs w:val="22"/>
        </w:rPr>
        <w:t>i</w:t>
      </w:r>
      <w:r>
        <w:rPr>
          <w:rFonts w:ascii="Calibri" w:hAnsi="Calibri" w:cs="Calibri"/>
          <w:color w:val="000000"/>
          <w:sz w:val="22"/>
          <w:szCs w:val="22"/>
        </w:rPr>
        <w:t>le ametlikult esitatud taotlust ja menetleda</w:t>
      </w:r>
      <w:r w:rsidR="00D97CC0">
        <w:rPr>
          <w:rFonts w:ascii="Calibri" w:hAnsi="Calibri" w:cs="Calibri"/>
          <w:color w:val="000000"/>
          <w:sz w:val="22"/>
          <w:szCs w:val="22"/>
        </w:rPr>
        <w:t>,</w:t>
      </w:r>
      <w:r>
        <w:rPr>
          <w:rFonts w:ascii="Calibri" w:hAnsi="Calibri" w:cs="Calibri"/>
          <w:color w:val="000000"/>
          <w:sz w:val="22"/>
          <w:szCs w:val="22"/>
        </w:rPr>
        <w:t xml:space="preserve"> kas tegevaaparaadi või juhatuse tasandil vastavalt sisekorra reeglitele.</w:t>
      </w:r>
    </w:p>
    <w:p w:rsidR="004B354D" w:rsidRDefault="004B354D" w:rsidP="004B354D">
      <w:pPr>
        <w:pStyle w:val="NormalWeb"/>
        <w:shd w:val="clear" w:color="auto" w:fill="FFFFFF"/>
        <w:rPr>
          <w:color w:val="000000"/>
        </w:rPr>
      </w:pPr>
      <w:r>
        <w:rPr>
          <w:rFonts w:ascii="Calibri" w:hAnsi="Calibri" w:cs="Calibri"/>
          <w:color w:val="000000"/>
          <w:sz w:val="22"/>
          <w:szCs w:val="22"/>
        </w:rPr>
        <w:t> </w:t>
      </w:r>
    </w:p>
    <w:p w:rsidR="004B354D" w:rsidRDefault="004B354D" w:rsidP="004B354D">
      <w:pPr>
        <w:pStyle w:val="NormalWeb"/>
        <w:shd w:val="clear" w:color="auto" w:fill="FFFFFF"/>
        <w:rPr>
          <w:color w:val="000000"/>
        </w:rPr>
      </w:pPr>
      <w:r>
        <w:rPr>
          <w:rFonts w:ascii="Calibri" w:hAnsi="Calibri" w:cs="Calibri"/>
          <w:color w:val="000000"/>
          <w:sz w:val="22"/>
          <w:szCs w:val="22"/>
        </w:rPr>
        <w:t>Indrek Kelk</w:t>
      </w:r>
    </w:p>
    <w:p w:rsidR="004B354D" w:rsidRDefault="004B354D" w:rsidP="004B354D">
      <w:pPr>
        <w:pStyle w:val="NormalWeb"/>
        <w:shd w:val="clear" w:color="auto" w:fill="FFFFFF"/>
        <w:rPr>
          <w:color w:val="000000"/>
        </w:rPr>
      </w:pPr>
      <w:r>
        <w:rPr>
          <w:rFonts w:ascii="Calibri" w:hAnsi="Calibri" w:cs="Calibri"/>
          <w:color w:val="000000"/>
          <w:sz w:val="22"/>
          <w:szCs w:val="22"/>
        </w:rPr>
        <w:t>võistluste direktor</w:t>
      </w:r>
    </w:p>
    <w:p w:rsidR="004B354D" w:rsidRDefault="004B354D" w:rsidP="004B354D">
      <w:pPr>
        <w:pStyle w:val="NormalWeb"/>
        <w:shd w:val="clear" w:color="auto" w:fill="FFFFFF"/>
        <w:rPr>
          <w:color w:val="000000"/>
        </w:rPr>
      </w:pPr>
      <w:proofErr w:type="spellStart"/>
      <w:r>
        <w:rPr>
          <w:rFonts w:ascii="Calibri" w:hAnsi="Calibri" w:cs="Calibri"/>
          <w:color w:val="000000"/>
          <w:sz w:val="22"/>
          <w:szCs w:val="22"/>
        </w:rPr>
        <w:t>Tour</w:t>
      </w:r>
      <w:proofErr w:type="spellEnd"/>
      <w:r>
        <w:rPr>
          <w:rFonts w:ascii="Calibri" w:hAnsi="Calibri" w:cs="Calibri"/>
          <w:color w:val="000000"/>
          <w:sz w:val="22"/>
          <w:szCs w:val="22"/>
        </w:rPr>
        <w:t xml:space="preserve"> of Estonia/</w:t>
      </w:r>
    </w:p>
    <w:p w:rsidR="004B354D" w:rsidRDefault="004B354D" w:rsidP="004B354D">
      <w:pPr>
        <w:pStyle w:val="NormalWeb"/>
        <w:shd w:val="clear" w:color="auto" w:fill="FFFFFF"/>
        <w:rPr>
          <w:color w:val="000000"/>
        </w:rPr>
      </w:pPr>
      <w:r>
        <w:rPr>
          <w:rFonts w:ascii="Calibri" w:hAnsi="Calibri" w:cs="Calibri"/>
          <w:color w:val="000000"/>
          <w:sz w:val="22"/>
          <w:szCs w:val="22"/>
        </w:rPr>
        <w:t>Tartu Rattaralli</w:t>
      </w:r>
    </w:p>
    <w:p w:rsidR="004B354D" w:rsidRDefault="004B354D" w:rsidP="004B354D">
      <w:pPr>
        <w:rPr>
          <w:b/>
        </w:rPr>
      </w:pPr>
    </w:p>
    <w:p w:rsidR="00A21DCB" w:rsidRDefault="00A21DCB" w:rsidP="004B354D">
      <w:pPr>
        <w:rPr>
          <w:b/>
        </w:rPr>
      </w:pPr>
      <w:r w:rsidRPr="00A21DCB">
        <w:t>KOMMENTAAR (R. Rand):</w:t>
      </w:r>
      <w:r>
        <w:rPr>
          <w:b/>
        </w:rPr>
        <w:t xml:space="preserve"> </w:t>
      </w:r>
      <w:r>
        <w:t>Enne eelarve koostamis</w:t>
      </w:r>
      <w:r w:rsidRPr="00A21DCB">
        <w:t>t võiksime selliseid muudatusi teha, aga mitte pärast eelarve kinnitamist.</w:t>
      </w:r>
    </w:p>
    <w:p w:rsidR="00A21DCB" w:rsidRDefault="00A21DCB" w:rsidP="004B354D">
      <w:pPr>
        <w:rPr>
          <w:b/>
        </w:rPr>
      </w:pPr>
      <w:r w:rsidRPr="00A21DCB">
        <w:t>KOMMENTAAR (R. Mandri):</w:t>
      </w:r>
      <w:r>
        <w:rPr>
          <w:b/>
        </w:rPr>
        <w:t xml:space="preserve"> </w:t>
      </w:r>
      <w:r w:rsidRPr="00A21DCB">
        <w:t>Olen nõu</w:t>
      </w:r>
      <w:r w:rsidR="001452B6">
        <w:t xml:space="preserve">s, et maksma peab palju, aga neli kuni viis protsent langetamist korraldajaid </w:t>
      </w:r>
      <w:r w:rsidRPr="00A21DCB">
        <w:t xml:space="preserve"> ei päästa. Võiksime leida lahendusi, et korraldada võistlusi väiksemate korralduskuludega.</w:t>
      </w:r>
    </w:p>
    <w:p w:rsidR="00A21DCB" w:rsidRDefault="00A21DCB" w:rsidP="004B354D">
      <w:pPr>
        <w:rPr>
          <w:b/>
        </w:rPr>
      </w:pPr>
    </w:p>
    <w:p w:rsidR="004B354D" w:rsidRDefault="004B354D" w:rsidP="004B354D">
      <w:r>
        <w:rPr>
          <w:b/>
        </w:rPr>
        <w:t xml:space="preserve">ETTEPANEK: </w:t>
      </w:r>
      <w:r w:rsidR="00A21DCB">
        <w:t>Vähendada EJL teenustasu 11,4</w:t>
      </w:r>
      <w:r>
        <w:t>% peale.</w:t>
      </w:r>
    </w:p>
    <w:p w:rsidR="004B354D" w:rsidRPr="00A21DCB" w:rsidRDefault="00A21DCB" w:rsidP="00D470AF">
      <w:pPr>
        <w:rPr>
          <w:b/>
        </w:rPr>
      </w:pPr>
      <w:r w:rsidRPr="00A21DCB">
        <w:rPr>
          <w:b/>
        </w:rPr>
        <w:t>OTSUSTATI:</w:t>
      </w:r>
      <w:r>
        <w:t xml:space="preserve"> Juhatus otsustas EJL</w:t>
      </w:r>
      <w:r w:rsidR="00D97CC0">
        <w:t>-i</w:t>
      </w:r>
      <w:r>
        <w:t xml:space="preserve"> teenustasu mitte langetada. Kehtima jääb senine 15%-line teenustasu.</w:t>
      </w:r>
    </w:p>
    <w:p w:rsidR="004B354D" w:rsidRDefault="004B354D" w:rsidP="00D470AF"/>
    <w:p w:rsidR="004B354D" w:rsidRDefault="004B354D" w:rsidP="004B354D">
      <w:pPr>
        <w:rPr>
          <w:b/>
        </w:rPr>
      </w:pPr>
      <w:r>
        <w:rPr>
          <w:b/>
        </w:rPr>
        <w:t xml:space="preserve">8.3 Järgmise juhatuse koosoleku aja täpsustamine </w:t>
      </w:r>
    </w:p>
    <w:p w:rsidR="004B354D" w:rsidRDefault="004B354D" w:rsidP="004B354D">
      <w:r>
        <w:t>Vastavalt varasemale kokkuleppele toimub koosolek 23. mai, Tallinn.</w:t>
      </w:r>
    </w:p>
    <w:p w:rsidR="004B354D" w:rsidRDefault="004B354D" w:rsidP="00D470AF"/>
    <w:sectPr w:rsidR="004B354D" w:rsidSect="00036FED">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56A" w:rsidRDefault="00F2556A" w:rsidP="004204ED">
      <w:r>
        <w:separator/>
      </w:r>
    </w:p>
  </w:endnote>
  <w:endnote w:type="continuationSeparator" w:id="0">
    <w:p w:rsidR="00F2556A" w:rsidRDefault="00F2556A" w:rsidP="0042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56A" w:rsidRDefault="00F2556A" w:rsidP="004204ED">
      <w:r>
        <w:separator/>
      </w:r>
    </w:p>
  </w:footnote>
  <w:footnote w:type="continuationSeparator" w:id="0">
    <w:p w:rsidR="00F2556A" w:rsidRDefault="00F2556A" w:rsidP="00420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64270"/>
    <w:multiLevelType w:val="hybridMultilevel"/>
    <w:tmpl w:val="D1D8F7AA"/>
    <w:lvl w:ilvl="0" w:tplc="A3C2D604">
      <w:numFmt w:val="bullet"/>
      <w:lvlText w:val="-"/>
      <w:lvlJc w:val="left"/>
      <w:pPr>
        <w:ind w:left="1068" w:hanging="360"/>
      </w:pPr>
      <w:rPr>
        <w:rFonts w:ascii="Times New Roman" w:eastAsia="Calibri" w:hAnsi="Times New Roman" w:cs="Times New Roman" w:hint="default"/>
      </w:rPr>
    </w:lvl>
    <w:lvl w:ilvl="1" w:tplc="04250003">
      <w:start w:val="1"/>
      <w:numFmt w:val="bullet"/>
      <w:lvlText w:val="o"/>
      <w:lvlJc w:val="left"/>
      <w:pPr>
        <w:ind w:left="1788" w:hanging="360"/>
      </w:pPr>
      <w:rPr>
        <w:rFonts w:ascii="Courier New" w:hAnsi="Courier New" w:cs="Courier New" w:hint="default"/>
      </w:rPr>
    </w:lvl>
    <w:lvl w:ilvl="2" w:tplc="04250005">
      <w:start w:val="1"/>
      <w:numFmt w:val="bullet"/>
      <w:lvlText w:val=""/>
      <w:lvlJc w:val="left"/>
      <w:pPr>
        <w:ind w:left="2508" w:hanging="360"/>
      </w:pPr>
      <w:rPr>
        <w:rFonts w:ascii="Wingdings" w:hAnsi="Wingdings" w:hint="default"/>
      </w:rPr>
    </w:lvl>
    <w:lvl w:ilvl="3" w:tplc="04250001">
      <w:start w:val="1"/>
      <w:numFmt w:val="bullet"/>
      <w:lvlText w:val=""/>
      <w:lvlJc w:val="left"/>
      <w:pPr>
        <w:ind w:left="3228" w:hanging="360"/>
      </w:pPr>
      <w:rPr>
        <w:rFonts w:ascii="Symbol" w:hAnsi="Symbol" w:hint="default"/>
      </w:rPr>
    </w:lvl>
    <w:lvl w:ilvl="4" w:tplc="04250003">
      <w:start w:val="1"/>
      <w:numFmt w:val="bullet"/>
      <w:lvlText w:val="o"/>
      <w:lvlJc w:val="left"/>
      <w:pPr>
        <w:ind w:left="3948" w:hanging="360"/>
      </w:pPr>
      <w:rPr>
        <w:rFonts w:ascii="Courier New" w:hAnsi="Courier New" w:cs="Courier New" w:hint="default"/>
      </w:rPr>
    </w:lvl>
    <w:lvl w:ilvl="5" w:tplc="04250005">
      <w:start w:val="1"/>
      <w:numFmt w:val="bullet"/>
      <w:lvlText w:val=""/>
      <w:lvlJc w:val="left"/>
      <w:pPr>
        <w:ind w:left="4668" w:hanging="360"/>
      </w:pPr>
      <w:rPr>
        <w:rFonts w:ascii="Wingdings" w:hAnsi="Wingdings" w:hint="default"/>
      </w:rPr>
    </w:lvl>
    <w:lvl w:ilvl="6" w:tplc="04250001">
      <w:start w:val="1"/>
      <w:numFmt w:val="bullet"/>
      <w:lvlText w:val=""/>
      <w:lvlJc w:val="left"/>
      <w:pPr>
        <w:ind w:left="5388" w:hanging="360"/>
      </w:pPr>
      <w:rPr>
        <w:rFonts w:ascii="Symbol" w:hAnsi="Symbol" w:hint="default"/>
      </w:rPr>
    </w:lvl>
    <w:lvl w:ilvl="7" w:tplc="04250003">
      <w:start w:val="1"/>
      <w:numFmt w:val="bullet"/>
      <w:lvlText w:val="o"/>
      <w:lvlJc w:val="left"/>
      <w:pPr>
        <w:ind w:left="6108" w:hanging="360"/>
      </w:pPr>
      <w:rPr>
        <w:rFonts w:ascii="Courier New" w:hAnsi="Courier New" w:cs="Courier New" w:hint="default"/>
      </w:rPr>
    </w:lvl>
    <w:lvl w:ilvl="8" w:tplc="04250005">
      <w:start w:val="1"/>
      <w:numFmt w:val="bullet"/>
      <w:lvlText w:val=""/>
      <w:lvlJc w:val="left"/>
      <w:pPr>
        <w:ind w:left="6828" w:hanging="360"/>
      </w:pPr>
      <w:rPr>
        <w:rFonts w:ascii="Wingdings" w:hAnsi="Wingdings" w:hint="default"/>
      </w:rPr>
    </w:lvl>
  </w:abstractNum>
  <w:abstractNum w:abstractNumId="1">
    <w:nsid w:val="4C6A43C8"/>
    <w:multiLevelType w:val="hybridMultilevel"/>
    <w:tmpl w:val="7902A82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E007DD6"/>
    <w:multiLevelType w:val="hybridMultilevel"/>
    <w:tmpl w:val="0172DA42"/>
    <w:lvl w:ilvl="0" w:tplc="0425000F">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62D66E86"/>
    <w:multiLevelType w:val="hybridMultilevel"/>
    <w:tmpl w:val="BCDAA3BA"/>
    <w:lvl w:ilvl="0" w:tplc="C5D860F2">
      <w:start w:val="1"/>
      <w:numFmt w:val="decimal"/>
      <w:lvlText w:val="%1."/>
      <w:lvlJc w:val="left"/>
      <w:pPr>
        <w:ind w:left="72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71EC2DA7"/>
    <w:multiLevelType w:val="hybridMultilevel"/>
    <w:tmpl w:val="763C41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68"/>
    <w:rsid w:val="0000369E"/>
    <w:rsid w:val="00005F7F"/>
    <w:rsid w:val="00013EA5"/>
    <w:rsid w:val="000150AC"/>
    <w:rsid w:val="00015BE3"/>
    <w:rsid w:val="00020C07"/>
    <w:rsid w:val="000216A1"/>
    <w:rsid w:val="00022AD5"/>
    <w:rsid w:val="00024FBB"/>
    <w:rsid w:val="00025294"/>
    <w:rsid w:val="00032412"/>
    <w:rsid w:val="000348D8"/>
    <w:rsid w:val="00036FED"/>
    <w:rsid w:val="000406ED"/>
    <w:rsid w:val="00040AEA"/>
    <w:rsid w:val="000412D6"/>
    <w:rsid w:val="00041D3B"/>
    <w:rsid w:val="00043F55"/>
    <w:rsid w:val="0004442E"/>
    <w:rsid w:val="00051DC6"/>
    <w:rsid w:val="00053A02"/>
    <w:rsid w:val="000550BE"/>
    <w:rsid w:val="00055962"/>
    <w:rsid w:val="00056D6B"/>
    <w:rsid w:val="00061BC8"/>
    <w:rsid w:val="0006230F"/>
    <w:rsid w:val="00062594"/>
    <w:rsid w:val="00067EAC"/>
    <w:rsid w:val="0007489B"/>
    <w:rsid w:val="00085A5D"/>
    <w:rsid w:val="000A26B8"/>
    <w:rsid w:val="000A4E72"/>
    <w:rsid w:val="000A6F2D"/>
    <w:rsid w:val="000A71BC"/>
    <w:rsid w:val="000C33BB"/>
    <w:rsid w:val="000C5513"/>
    <w:rsid w:val="000C6B80"/>
    <w:rsid w:val="000D16E5"/>
    <w:rsid w:val="000D3AA0"/>
    <w:rsid w:val="000D6633"/>
    <w:rsid w:val="000E73B6"/>
    <w:rsid w:val="000F0B48"/>
    <w:rsid w:val="000F1987"/>
    <w:rsid w:val="000F41C4"/>
    <w:rsid w:val="00103207"/>
    <w:rsid w:val="00105F08"/>
    <w:rsid w:val="001074BF"/>
    <w:rsid w:val="001130B5"/>
    <w:rsid w:val="00120085"/>
    <w:rsid w:val="00126380"/>
    <w:rsid w:val="00134041"/>
    <w:rsid w:val="00134B8D"/>
    <w:rsid w:val="00137DD1"/>
    <w:rsid w:val="00140393"/>
    <w:rsid w:val="001435D2"/>
    <w:rsid w:val="001445F8"/>
    <w:rsid w:val="001452B6"/>
    <w:rsid w:val="0014615F"/>
    <w:rsid w:val="001500EB"/>
    <w:rsid w:val="001513A9"/>
    <w:rsid w:val="00165A68"/>
    <w:rsid w:val="00165EBD"/>
    <w:rsid w:val="0016791D"/>
    <w:rsid w:val="00171CC3"/>
    <w:rsid w:val="00171FEC"/>
    <w:rsid w:val="001735ED"/>
    <w:rsid w:val="0017544D"/>
    <w:rsid w:val="0017665B"/>
    <w:rsid w:val="00183410"/>
    <w:rsid w:val="001834C2"/>
    <w:rsid w:val="001848AC"/>
    <w:rsid w:val="00185555"/>
    <w:rsid w:val="00185B68"/>
    <w:rsid w:val="00191306"/>
    <w:rsid w:val="001921AB"/>
    <w:rsid w:val="001967DC"/>
    <w:rsid w:val="0019712A"/>
    <w:rsid w:val="00197291"/>
    <w:rsid w:val="001978BD"/>
    <w:rsid w:val="001A0A0F"/>
    <w:rsid w:val="001A13D3"/>
    <w:rsid w:val="001A3B5E"/>
    <w:rsid w:val="001A3C46"/>
    <w:rsid w:val="001A4869"/>
    <w:rsid w:val="001B11DD"/>
    <w:rsid w:val="001B6DD6"/>
    <w:rsid w:val="001C1016"/>
    <w:rsid w:val="001D2264"/>
    <w:rsid w:val="001D4DFE"/>
    <w:rsid w:val="001E290D"/>
    <w:rsid w:val="001E7DCF"/>
    <w:rsid w:val="001F1429"/>
    <w:rsid w:val="00205CBC"/>
    <w:rsid w:val="002079B8"/>
    <w:rsid w:val="00212DA4"/>
    <w:rsid w:val="00214B7B"/>
    <w:rsid w:val="0021514E"/>
    <w:rsid w:val="0021526B"/>
    <w:rsid w:val="002153A9"/>
    <w:rsid w:val="00215750"/>
    <w:rsid w:val="00216098"/>
    <w:rsid w:val="00224C50"/>
    <w:rsid w:val="00224FA9"/>
    <w:rsid w:val="00230AF8"/>
    <w:rsid w:val="002344E1"/>
    <w:rsid w:val="00235424"/>
    <w:rsid w:val="00240F3C"/>
    <w:rsid w:val="00245A1D"/>
    <w:rsid w:val="00246A28"/>
    <w:rsid w:val="00247ABA"/>
    <w:rsid w:val="0026051C"/>
    <w:rsid w:val="00263594"/>
    <w:rsid w:val="0026523B"/>
    <w:rsid w:val="002654A5"/>
    <w:rsid w:val="0026629D"/>
    <w:rsid w:val="002675E9"/>
    <w:rsid w:val="002716AA"/>
    <w:rsid w:val="0028486C"/>
    <w:rsid w:val="002934DE"/>
    <w:rsid w:val="00294E22"/>
    <w:rsid w:val="00296776"/>
    <w:rsid w:val="002A03E4"/>
    <w:rsid w:val="002A1D18"/>
    <w:rsid w:val="002A5592"/>
    <w:rsid w:val="002A58F4"/>
    <w:rsid w:val="002A59B5"/>
    <w:rsid w:val="002A680C"/>
    <w:rsid w:val="002B09B1"/>
    <w:rsid w:val="002C6E5C"/>
    <w:rsid w:val="002C71F6"/>
    <w:rsid w:val="002E147C"/>
    <w:rsid w:val="002E24A8"/>
    <w:rsid w:val="002F006A"/>
    <w:rsid w:val="002F2CFD"/>
    <w:rsid w:val="002F5413"/>
    <w:rsid w:val="00300272"/>
    <w:rsid w:val="0030627E"/>
    <w:rsid w:val="00307F73"/>
    <w:rsid w:val="00310094"/>
    <w:rsid w:val="00310E52"/>
    <w:rsid w:val="003110BE"/>
    <w:rsid w:val="003125E8"/>
    <w:rsid w:val="00317ED2"/>
    <w:rsid w:val="003209E6"/>
    <w:rsid w:val="00325D28"/>
    <w:rsid w:val="00326C61"/>
    <w:rsid w:val="00327D6F"/>
    <w:rsid w:val="00332D69"/>
    <w:rsid w:val="0033685A"/>
    <w:rsid w:val="003401E2"/>
    <w:rsid w:val="00342A6C"/>
    <w:rsid w:val="003441AD"/>
    <w:rsid w:val="003521F9"/>
    <w:rsid w:val="003526E9"/>
    <w:rsid w:val="0035338D"/>
    <w:rsid w:val="00354BE0"/>
    <w:rsid w:val="00366DCE"/>
    <w:rsid w:val="00376CE7"/>
    <w:rsid w:val="00380938"/>
    <w:rsid w:val="003818F0"/>
    <w:rsid w:val="00384012"/>
    <w:rsid w:val="003877F6"/>
    <w:rsid w:val="00392FBA"/>
    <w:rsid w:val="00394BDE"/>
    <w:rsid w:val="00394ED4"/>
    <w:rsid w:val="003A1DCC"/>
    <w:rsid w:val="003A56AE"/>
    <w:rsid w:val="003B0656"/>
    <w:rsid w:val="003B2518"/>
    <w:rsid w:val="003B6F48"/>
    <w:rsid w:val="003C1BF7"/>
    <w:rsid w:val="003C22EA"/>
    <w:rsid w:val="003C73E4"/>
    <w:rsid w:val="003D346B"/>
    <w:rsid w:val="003D4AFD"/>
    <w:rsid w:val="003D4B12"/>
    <w:rsid w:val="003D788D"/>
    <w:rsid w:val="003D7A5F"/>
    <w:rsid w:val="003D7AD0"/>
    <w:rsid w:val="003E1714"/>
    <w:rsid w:val="003E6A51"/>
    <w:rsid w:val="003F2605"/>
    <w:rsid w:val="00400EA7"/>
    <w:rsid w:val="00401F6D"/>
    <w:rsid w:val="00403211"/>
    <w:rsid w:val="0040774F"/>
    <w:rsid w:val="00410FF4"/>
    <w:rsid w:val="00414A15"/>
    <w:rsid w:val="004204ED"/>
    <w:rsid w:val="00421916"/>
    <w:rsid w:val="004328BA"/>
    <w:rsid w:val="00433F48"/>
    <w:rsid w:val="00440A36"/>
    <w:rsid w:val="004414BC"/>
    <w:rsid w:val="00441782"/>
    <w:rsid w:val="004458F6"/>
    <w:rsid w:val="00447407"/>
    <w:rsid w:val="00447B74"/>
    <w:rsid w:val="004551F2"/>
    <w:rsid w:val="00455369"/>
    <w:rsid w:val="00463A2A"/>
    <w:rsid w:val="00470B81"/>
    <w:rsid w:val="004720F6"/>
    <w:rsid w:val="004728BA"/>
    <w:rsid w:val="00487357"/>
    <w:rsid w:val="00491A69"/>
    <w:rsid w:val="004932C8"/>
    <w:rsid w:val="0049360F"/>
    <w:rsid w:val="00497AC8"/>
    <w:rsid w:val="004A0877"/>
    <w:rsid w:val="004A14FF"/>
    <w:rsid w:val="004A7341"/>
    <w:rsid w:val="004B0792"/>
    <w:rsid w:val="004B354D"/>
    <w:rsid w:val="004B406D"/>
    <w:rsid w:val="004B5484"/>
    <w:rsid w:val="004C17E0"/>
    <w:rsid w:val="004C33F9"/>
    <w:rsid w:val="004C54D4"/>
    <w:rsid w:val="004D2378"/>
    <w:rsid w:val="004D412E"/>
    <w:rsid w:val="004E49E0"/>
    <w:rsid w:val="004F4686"/>
    <w:rsid w:val="00500FCA"/>
    <w:rsid w:val="00502E27"/>
    <w:rsid w:val="00504ABB"/>
    <w:rsid w:val="00506CA9"/>
    <w:rsid w:val="00521223"/>
    <w:rsid w:val="005219EE"/>
    <w:rsid w:val="00521DFE"/>
    <w:rsid w:val="00526EC6"/>
    <w:rsid w:val="0053010D"/>
    <w:rsid w:val="00532CB6"/>
    <w:rsid w:val="0053619B"/>
    <w:rsid w:val="00540AA3"/>
    <w:rsid w:val="005439B9"/>
    <w:rsid w:val="00544A66"/>
    <w:rsid w:val="005530FD"/>
    <w:rsid w:val="00554986"/>
    <w:rsid w:val="005608FC"/>
    <w:rsid w:val="00570633"/>
    <w:rsid w:val="0057075F"/>
    <w:rsid w:val="00570FC5"/>
    <w:rsid w:val="00571B1B"/>
    <w:rsid w:val="005728D9"/>
    <w:rsid w:val="00575FDB"/>
    <w:rsid w:val="00583F27"/>
    <w:rsid w:val="005900F8"/>
    <w:rsid w:val="00590251"/>
    <w:rsid w:val="00590AB0"/>
    <w:rsid w:val="00591271"/>
    <w:rsid w:val="005A19B1"/>
    <w:rsid w:val="005A3062"/>
    <w:rsid w:val="005A5472"/>
    <w:rsid w:val="005A6F9C"/>
    <w:rsid w:val="005B41E4"/>
    <w:rsid w:val="005B54DD"/>
    <w:rsid w:val="005B7438"/>
    <w:rsid w:val="005C24D5"/>
    <w:rsid w:val="005C63E4"/>
    <w:rsid w:val="005D0BA6"/>
    <w:rsid w:val="005D2AC9"/>
    <w:rsid w:val="005D73A5"/>
    <w:rsid w:val="005E21A1"/>
    <w:rsid w:val="005E4403"/>
    <w:rsid w:val="005F199B"/>
    <w:rsid w:val="005F2486"/>
    <w:rsid w:val="005F4AC2"/>
    <w:rsid w:val="005F5AD5"/>
    <w:rsid w:val="005F6BD6"/>
    <w:rsid w:val="00600682"/>
    <w:rsid w:val="00603B0C"/>
    <w:rsid w:val="00604A0C"/>
    <w:rsid w:val="00611EAF"/>
    <w:rsid w:val="006144BA"/>
    <w:rsid w:val="00614B81"/>
    <w:rsid w:val="00616EB3"/>
    <w:rsid w:val="006200A6"/>
    <w:rsid w:val="00622BD0"/>
    <w:rsid w:val="00623B22"/>
    <w:rsid w:val="006256CE"/>
    <w:rsid w:val="00631A77"/>
    <w:rsid w:val="00636032"/>
    <w:rsid w:val="00636F12"/>
    <w:rsid w:val="006410F1"/>
    <w:rsid w:val="00641982"/>
    <w:rsid w:val="00657177"/>
    <w:rsid w:val="00661418"/>
    <w:rsid w:val="00661C5B"/>
    <w:rsid w:val="006638EB"/>
    <w:rsid w:val="00663F38"/>
    <w:rsid w:val="0067013C"/>
    <w:rsid w:val="0067135C"/>
    <w:rsid w:val="00674BFB"/>
    <w:rsid w:val="00676ED4"/>
    <w:rsid w:val="006919D4"/>
    <w:rsid w:val="00694665"/>
    <w:rsid w:val="00696758"/>
    <w:rsid w:val="006A0B69"/>
    <w:rsid w:val="006A5C6B"/>
    <w:rsid w:val="006A6B4B"/>
    <w:rsid w:val="006B2E90"/>
    <w:rsid w:val="006B4B2B"/>
    <w:rsid w:val="006B5191"/>
    <w:rsid w:val="006B537F"/>
    <w:rsid w:val="006B6B8E"/>
    <w:rsid w:val="006C71A9"/>
    <w:rsid w:val="006D1787"/>
    <w:rsid w:val="006D28AD"/>
    <w:rsid w:val="006D36DA"/>
    <w:rsid w:val="006D5ECA"/>
    <w:rsid w:val="006D60E0"/>
    <w:rsid w:val="006D673B"/>
    <w:rsid w:val="006E0284"/>
    <w:rsid w:val="006E251E"/>
    <w:rsid w:val="006F261F"/>
    <w:rsid w:val="006F40CA"/>
    <w:rsid w:val="006F43A0"/>
    <w:rsid w:val="006F4C0E"/>
    <w:rsid w:val="006F6D33"/>
    <w:rsid w:val="0070083F"/>
    <w:rsid w:val="00701FF0"/>
    <w:rsid w:val="007030B5"/>
    <w:rsid w:val="00707691"/>
    <w:rsid w:val="00707E40"/>
    <w:rsid w:val="00713DE5"/>
    <w:rsid w:val="00715605"/>
    <w:rsid w:val="00717C98"/>
    <w:rsid w:val="007211D8"/>
    <w:rsid w:val="00726FA8"/>
    <w:rsid w:val="0073021A"/>
    <w:rsid w:val="00742335"/>
    <w:rsid w:val="00742A3E"/>
    <w:rsid w:val="00742E84"/>
    <w:rsid w:val="00743165"/>
    <w:rsid w:val="00744F93"/>
    <w:rsid w:val="007451B5"/>
    <w:rsid w:val="00746DC8"/>
    <w:rsid w:val="007520EF"/>
    <w:rsid w:val="0075538D"/>
    <w:rsid w:val="00755EE1"/>
    <w:rsid w:val="007637BB"/>
    <w:rsid w:val="00764C93"/>
    <w:rsid w:val="00772D26"/>
    <w:rsid w:val="00775DD8"/>
    <w:rsid w:val="00776687"/>
    <w:rsid w:val="0077767F"/>
    <w:rsid w:val="0078196D"/>
    <w:rsid w:val="00781BA3"/>
    <w:rsid w:val="00781F67"/>
    <w:rsid w:val="0078657D"/>
    <w:rsid w:val="00790B59"/>
    <w:rsid w:val="00791545"/>
    <w:rsid w:val="00791D5D"/>
    <w:rsid w:val="007941D2"/>
    <w:rsid w:val="00794FF1"/>
    <w:rsid w:val="007964CC"/>
    <w:rsid w:val="007975A1"/>
    <w:rsid w:val="007A4D44"/>
    <w:rsid w:val="007A7AFC"/>
    <w:rsid w:val="007B5AD6"/>
    <w:rsid w:val="007C00E8"/>
    <w:rsid w:val="007C2519"/>
    <w:rsid w:val="007C65F9"/>
    <w:rsid w:val="007C6A88"/>
    <w:rsid w:val="007D0BE3"/>
    <w:rsid w:val="007D3C2A"/>
    <w:rsid w:val="007D5E10"/>
    <w:rsid w:val="007D7471"/>
    <w:rsid w:val="007E2634"/>
    <w:rsid w:val="007E32AD"/>
    <w:rsid w:val="007E5DCB"/>
    <w:rsid w:val="007F48EC"/>
    <w:rsid w:val="00805E8D"/>
    <w:rsid w:val="008066BB"/>
    <w:rsid w:val="00811035"/>
    <w:rsid w:val="00812771"/>
    <w:rsid w:val="00812DBA"/>
    <w:rsid w:val="00817E4B"/>
    <w:rsid w:val="00820ACF"/>
    <w:rsid w:val="008210AE"/>
    <w:rsid w:val="00822C33"/>
    <w:rsid w:val="00836C1D"/>
    <w:rsid w:val="008405D1"/>
    <w:rsid w:val="00843372"/>
    <w:rsid w:val="00843D70"/>
    <w:rsid w:val="00845ACD"/>
    <w:rsid w:val="00863ADB"/>
    <w:rsid w:val="008750C0"/>
    <w:rsid w:val="00880C7A"/>
    <w:rsid w:val="008861FE"/>
    <w:rsid w:val="00890085"/>
    <w:rsid w:val="0089160C"/>
    <w:rsid w:val="0089549A"/>
    <w:rsid w:val="008A1EF8"/>
    <w:rsid w:val="008A2418"/>
    <w:rsid w:val="008A614F"/>
    <w:rsid w:val="008A6618"/>
    <w:rsid w:val="008A7F4B"/>
    <w:rsid w:val="008A7FC4"/>
    <w:rsid w:val="008B3A8B"/>
    <w:rsid w:val="008C1193"/>
    <w:rsid w:val="008C5B97"/>
    <w:rsid w:val="008D078E"/>
    <w:rsid w:val="008D31C8"/>
    <w:rsid w:val="008D7ED4"/>
    <w:rsid w:val="008E09D5"/>
    <w:rsid w:val="008E3DD5"/>
    <w:rsid w:val="008F0594"/>
    <w:rsid w:val="008F373F"/>
    <w:rsid w:val="008F750A"/>
    <w:rsid w:val="00912B07"/>
    <w:rsid w:val="009166DA"/>
    <w:rsid w:val="00920076"/>
    <w:rsid w:val="00920DB7"/>
    <w:rsid w:val="00922DB2"/>
    <w:rsid w:val="00931C38"/>
    <w:rsid w:val="00931FC9"/>
    <w:rsid w:val="00934BA0"/>
    <w:rsid w:val="009401BE"/>
    <w:rsid w:val="009405F3"/>
    <w:rsid w:val="00943824"/>
    <w:rsid w:val="00946AEE"/>
    <w:rsid w:val="00961E1B"/>
    <w:rsid w:val="00965E1A"/>
    <w:rsid w:val="00966B85"/>
    <w:rsid w:val="009671BA"/>
    <w:rsid w:val="00972336"/>
    <w:rsid w:val="00984504"/>
    <w:rsid w:val="0098512F"/>
    <w:rsid w:val="00986AB0"/>
    <w:rsid w:val="00996048"/>
    <w:rsid w:val="00997907"/>
    <w:rsid w:val="009A0F3E"/>
    <w:rsid w:val="009A3935"/>
    <w:rsid w:val="009A3962"/>
    <w:rsid w:val="009A6457"/>
    <w:rsid w:val="009C4AE4"/>
    <w:rsid w:val="009D218F"/>
    <w:rsid w:val="009D3382"/>
    <w:rsid w:val="009D3D31"/>
    <w:rsid w:val="009D4BFA"/>
    <w:rsid w:val="009D54D7"/>
    <w:rsid w:val="009D6A28"/>
    <w:rsid w:val="009E08D9"/>
    <w:rsid w:val="009E51F0"/>
    <w:rsid w:val="009F3C82"/>
    <w:rsid w:val="009F6AB9"/>
    <w:rsid w:val="009F6CDD"/>
    <w:rsid w:val="00A013ED"/>
    <w:rsid w:val="00A02262"/>
    <w:rsid w:val="00A02BFF"/>
    <w:rsid w:val="00A051A1"/>
    <w:rsid w:val="00A052C6"/>
    <w:rsid w:val="00A06CB8"/>
    <w:rsid w:val="00A07950"/>
    <w:rsid w:val="00A21DCB"/>
    <w:rsid w:val="00A319B5"/>
    <w:rsid w:val="00A31F23"/>
    <w:rsid w:val="00A34A9E"/>
    <w:rsid w:val="00A43E85"/>
    <w:rsid w:val="00A47973"/>
    <w:rsid w:val="00A47E25"/>
    <w:rsid w:val="00A5350C"/>
    <w:rsid w:val="00A54E68"/>
    <w:rsid w:val="00A5672C"/>
    <w:rsid w:val="00A60B72"/>
    <w:rsid w:val="00A6408A"/>
    <w:rsid w:val="00A658CF"/>
    <w:rsid w:val="00A677D5"/>
    <w:rsid w:val="00A7142D"/>
    <w:rsid w:val="00A723A3"/>
    <w:rsid w:val="00A763FA"/>
    <w:rsid w:val="00A77E84"/>
    <w:rsid w:val="00A81096"/>
    <w:rsid w:val="00A81BBE"/>
    <w:rsid w:val="00A8429C"/>
    <w:rsid w:val="00A84729"/>
    <w:rsid w:val="00A856B4"/>
    <w:rsid w:val="00A9182B"/>
    <w:rsid w:val="00A946EC"/>
    <w:rsid w:val="00A9724C"/>
    <w:rsid w:val="00A9798A"/>
    <w:rsid w:val="00AA0E80"/>
    <w:rsid w:val="00AA4133"/>
    <w:rsid w:val="00AA6865"/>
    <w:rsid w:val="00AB2B4F"/>
    <w:rsid w:val="00AB6666"/>
    <w:rsid w:val="00AB7913"/>
    <w:rsid w:val="00AB7919"/>
    <w:rsid w:val="00AC6099"/>
    <w:rsid w:val="00AD07C4"/>
    <w:rsid w:val="00AD3C21"/>
    <w:rsid w:val="00AD4302"/>
    <w:rsid w:val="00AD460E"/>
    <w:rsid w:val="00AD49B6"/>
    <w:rsid w:val="00AE38D4"/>
    <w:rsid w:val="00AF0CA9"/>
    <w:rsid w:val="00AF7731"/>
    <w:rsid w:val="00B00337"/>
    <w:rsid w:val="00B05B6A"/>
    <w:rsid w:val="00B06C0B"/>
    <w:rsid w:val="00B108E5"/>
    <w:rsid w:val="00B11FC5"/>
    <w:rsid w:val="00B149E4"/>
    <w:rsid w:val="00B14B9B"/>
    <w:rsid w:val="00B15BE6"/>
    <w:rsid w:val="00B16BA4"/>
    <w:rsid w:val="00B20FE1"/>
    <w:rsid w:val="00B21CCB"/>
    <w:rsid w:val="00B27372"/>
    <w:rsid w:val="00B318F9"/>
    <w:rsid w:val="00B343A7"/>
    <w:rsid w:val="00B370E3"/>
    <w:rsid w:val="00B443C2"/>
    <w:rsid w:val="00B503B0"/>
    <w:rsid w:val="00B51541"/>
    <w:rsid w:val="00B51A7A"/>
    <w:rsid w:val="00B51CB6"/>
    <w:rsid w:val="00B53AB2"/>
    <w:rsid w:val="00B6164C"/>
    <w:rsid w:val="00B701AD"/>
    <w:rsid w:val="00B76940"/>
    <w:rsid w:val="00B87CA7"/>
    <w:rsid w:val="00B94395"/>
    <w:rsid w:val="00B9468B"/>
    <w:rsid w:val="00B97BCF"/>
    <w:rsid w:val="00B97DAA"/>
    <w:rsid w:val="00BA0ACA"/>
    <w:rsid w:val="00BA3A0D"/>
    <w:rsid w:val="00BA4A6F"/>
    <w:rsid w:val="00BA7731"/>
    <w:rsid w:val="00BB0944"/>
    <w:rsid w:val="00BB1301"/>
    <w:rsid w:val="00BB2036"/>
    <w:rsid w:val="00BB4237"/>
    <w:rsid w:val="00BC4EDE"/>
    <w:rsid w:val="00BD2723"/>
    <w:rsid w:val="00BD28A5"/>
    <w:rsid w:val="00BD3300"/>
    <w:rsid w:val="00BE73B1"/>
    <w:rsid w:val="00BE7D62"/>
    <w:rsid w:val="00BF3163"/>
    <w:rsid w:val="00C06261"/>
    <w:rsid w:val="00C11B98"/>
    <w:rsid w:val="00C154D7"/>
    <w:rsid w:val="00C20C79"/>
    <w:rsid w:val="00C24263"/>
    <w:rsid w:val="00C24B3B"/>
    <w:rsid w:val="00C3050A"/>
    <w:rsid w:val="00C31F05"/>
    <w:rsid w:val="00C3417B"/>
    <w:rsid w:val="00C35844"/>
    <w:rsid w:val="00C416BF"/>
    <w:rsid w:val="00C432C5"/>
    <w:rsid w:val="00C505BD"/>
    <w:rsid w:val="00C52747"/>
    <w:rsid w:val="00C546B2"/>
    <w:rsid w:val="00C552EC"/>
    <w:rsid w:val="00C560AE"/>
    <w:rsid w:val="00C61F1D"/>
    <w:rsid w:val="00C62265"/>
    <w:rsid w:val="00C64FDE"/>
    <w:rsid w:val="00C65F77"/>
    <w:rsid w:val="00C66500"/>
    <w:rsid w:val="00C66E97"/>
    <w:rsid w:val="00C67992"/>
    <w:rsid w:val="00C709AD"/>
    <w:rsid w:val="00C72FDE"/>
    <w:rsid w:val="00C76DFC"/>
    <w:rsid w:val="00C80234"/>
    <w:rsid w:val="00C815D6"/>
    <w:rsid w:val="00C842D6"/>
    <w:rsid w:val="00C85104"/>
    <w:rsid w:val="00C90662"/>
    <w:rsid w:val="00C92289"/>
    <w:rsid w:val="00CA0B85"/>
    <w:rsid w:val="00CA5490"/>
    <w:rsid w:val="00CB38F1"/>
    <w:rsid w:val="00CC68D0"/>
    <w:rsid w:val="00CC70B9"/>
    <w:rsid w:val="00CD2C54"/>
    <w:rsid w:val="00CD2F44"/>
    <w:rsid w:val="00CD45CE"/>
    <w:rsid w:val="00CD70DF"/>
    <w:rsid w:val="00CE019D"/>
    <w:rsid w:val="00CE0F1D"/>
    <w:rsid w:val="00CE52BA"/>
    <w:rsid w:val="00CF1430"/>
    <w:rsid w:val="00CF5DBE"/>
    <w:rsid w:val="00CF65BF"/>
    <w:rsid w:val="00CF76D7"/>
    <w:rsid w:val="00CF7E3F"/>
    <w:rsid w:val="00D00FBA"/>
    <w:rsid w:val="00D0159E"/>
    <w:rsid w:val="00D034F2"/>
    <w:rsid w:val="00D04EF8"/>
    <w:rsid w:val="00D0558C"/>
    <w:rsid w:val="00D1499B"/>
    <w:rsid w:val="00D159D3"/>
    <w:rsid w:val="00D223AA"/>
    <w:rsid w:val="00D23007"/>
    <w:rsid w:val="00D2385A"/>
    <w:rsid w:val="00D3292D"/>
    <w:rsid w:val="00D44C34"/>
    <w:rsid w:val="00D44FFD"/>
    <w:rsid w:val="00D470AF"/>
    <w:rsid w:val="00D505A5"/>
    <w:rsid w:val="00D53F73"/>
    <w:rsid w:val="00D55EF7"/>
    <w:rsid w:val="00D8153A"/>
    <w:rsid w:val="00D831D2"/>
    <w:rsid w:val="00D83907"/>
    <w:rsid w:val="00D83F56"/>
    <w:rsid w:val="00D8661D"/>
    <w:rsid w:val="00D903BB"/>
    <w:rsid w:val="00D940FD"/>
    <w:rsid w:val="00D97CC0"/>
    <w:rsid w:val="00DA0802"/>
    <w:rsid w:val="00DA452B"/>
    <w:rsid w:val="00DC5EA8"/>
    <w:rsid w:val="00DD320F"/>
    <w:rsid w:val="00DE1FB9"/>
    <w:rsid w:val="00DE607C"/>
    <w:rsid w:val="00DF0EF9"/>
    <w:rsid w:val="00DF3845"/>
    <w:rsid w:val="00E033BB"/>
    <w:rsid w:val="00E05FB2"/>
    <w:rsid w:val="00E15393"/>
    <w:rsid w:val="00E17B74"/>
    <w:rsid w:val="00E20C53"/>
    <w:rsid w:val="00E21718"/>
    <w:rsid w:val="00E21F52"/>
    <w:rsid w:val="00E24D57"/>
    <w:rsid w:val="00E301BB"/>
    <w:rsid w:val="00E32B17"/>
    <w:rsid w:val="00E34A91"/>
    <w:rsid w:val="00E365E4"/>
    <w:rsid w:val="00E4013A"/>
    <w:rsid w:val="00E42774"/>
    <w:rsid w:val="00E45F48"/>
    <w:rsid w:val="00E53B56"/>
    <w:rsid w:val="00E55895"/>
    <w:rsid w:val="00E570A9"/>
    <w:rsid w:val="00E6072F"/>
    <w:rsid w:val="00E677B1"/>
    <w:rsid w:val="00E7020B"/>
    <w:rsid w:val="00E76F2E"/>
    <w:rsid w:val="00E85C29"/>
    <w:rsid w:val="00E867D6"/>
    <w:rsid w:val="00E927F0"/>
    <w:rsid w:val="00EA460F"/>
    <w:rsid w:val="00EA6F0D"/>
    <w:rsid w:val="00EB2CC5"/>
    <w:rsid w:val="00EB7406"/>
    <w:rsid w:val="00EC242C"/>
    <w:rsid w:val="00EC34F4"/>
    <w:rsid w:val="00EC6525"/>
    <w:rsid w:val="00ED15B8"/>
    <w:rsid w:val="00EE2F18"/>
    <w:rsid w:val="00EF6D2C"/>
    <w:rsid w:val="00F14331"/>
    <w:rsid w:val="00F244B2"/>
    <w:rsid w:val="00F2556A"/>
    <w:rsid w:val="00F33978"/>
    <w:rsid w:val="00F37FCD"/>
    <w:rsid w:val="00F4042B"/>
    <w:rsid w:val="00F42F5A"/>
    <w:rsid w:val="00F44D81"/>
    <w:rsid w:val="00F46EAD"/>
    <w:rsid w:val="00F53E6E"/>
    <w:rsid w:val="00F57AED"/>
    <w:rsid w:val="00F627FE"/>
    <w:rsid w:val="00F730E2"/>
    <w:rsid w:val="00F73FDA"/>
    <w:rsid w:val="00F74A99"/>
    <w:rsid w:val="00F765EF"/>
    <w:rsid w:val="00F81F26"/>
    <w:rsid w:val="00F820E3"/>
    <w:rsid w:val="00F85D98"/>
    <w:rsid w:val="00F86AE8"/>
    <w:rsid w:val="00F87918"/>
    <w:rsid w:val="00F87FD1"/>
    <w:rsid w:val="00F91355"/>
    <w:rsid w:val="00F91C94"/>
    <w:rsid w:val="00F95C27"/>
    <w:rsid w:val="00F95E4F"/>
    <w:rsid w:val="00FA1EE3"/>
    <w:rsid w:val="00FA33C0"/>
    <w:rsid w:val="00FB037B"/>
    <w:rsid w:val="00FB196C"/>
    <w:rsid w:val="00FB4649"/>
    <w:rsid w:val="00FB57C9"/>
    <w:rsid w:val="00FB7AF2"/>
    <w:rsid w:val="00FC30FE"/>
    <w:rsid w:val="00FC3550"/>
    <w:rsid w:val="00FC3A80"/>
    <w:rsid w:val="00FD05BF"/>
    <w:rsid w:val="00FD1343"/>
    <w:rsid w:val="00FD4E46"/>
    <w:rsid w:val="00FD68BB"/>
    <w:rsid w:val="00FE1196"/>
    <w:rsid w:val="00FE2049"/>
    <w:rsid w:val="00FE37BA"/>
    <w:rsid w:val="00FE539E"/>
    <w:rsid w:val="00FF1EC0"/>
    <w:rsid w:val="00FF26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6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90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BFA"/>
    <w:pPr>
      <w:ind w:left="720"/>
      <w:contextualSpacing/>
    </w:pPr>
  </w:style>
  <w:style w:type="paragraph" w:styleId="EndnoteText">
    <w:name w:val="endnote text"/>
    <w:basedOn w:val="Normal"/>
    <w:link w:val="EndnoteTextChar"/>
    <w:uiPriority w:val="99"/>
    <w:semiHidden/>
    <w:unhideWhenUsed/>
    <w:rsid w:val="004204ED"/>
    <w:rPr>
      <w:sz w:val="20"/>
      <w:szCs w:val="20"/>
    </w:rPr>
  </w:style>
  <w:style w:type="character" w:customStyle="1" w:styleId="EndnoteTextChar">
    <w:name w:val="Endnote Text Char"/>
    <w:basedOn w:val="DefaultParagraphFont"/>
    <w:link w:val="EndnoteText"/>
    <w:uiPriority w:val="99"/>
    <w:semiHidden/>
    <w:rsid w:val="004204ED"/>
    <w:rPr>
      <w:rFonts w:ascii="Calibri" w:hAnsi="Calibri" w:cs="Times New Roman"/>
      <w:sz w:val="20"/>
      <w:szCs w:val="20"/>
    </w:rPr>
  </w:style>
  <w:style w:type="character" w:styleId="EndnoteReference">
    <w:name w:val="endnote reference"/>
    <w:basedOn w:val="DefaultParagraphFont"/>
    <w:uiPriority w:val="99"/>
    <w:semiHidden/>
    <w:unhideWhenUsed/>
    <w:rsid w:val="004204ED"/>
    <w:rPr>
      <w:vertAlign w:val="superscript"/>
    </w:rPr>
  </w:style>
  <w:style w:type="character" w:styleId="Hyperlink">
    <w:name w:val="Hyperlink"/>
    <w:basedOn w:val="DefaultParagraphFont"/>
    <w:uiPriority w:val="99"/>
    <w:unhideWhenUsed/>
    <w:rsid w:val="00C560AE"/>
    <w:rPr>
      <w:color w:val="0000FF" w:themeColor="hyperlink"/>
      <w:u w:val="single"/>
    </w:rPr>
  </w:style>
  <w:style w:type="table" w:styleId="TableGrid">
    <w:name w:val="Table Grid"/>
    <w:basedOn w:val="TableNormal"/>
    <w:uiPriority w:val="59"/>
    <w:rsid w:val="003E1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9066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B354D"/>
    <w:rPr>
      <w:rFonts w:ascii="Tahoma" w:hAnsi="Tahoma" w:cs="Tahoma"/>
      <w:sz w:val="16"/>
      <w:szCs w:val="16"/>
    </w:rPr>
  </w:style>
  <w:style w:type="character" w:customStyle="1" w:styleId="BalloonTextChar">
    <w:name w:val="Balloon Text Char"/>
    <w:basedOn w:val="DefaultParagraphFont"/>
    <w:link w:val="BalloonText"/>
    <w:uiPriority w:val="99"/>
    <w:semiHidden/>
    <w:rsid w:val="004B354D"/>
    <w:rPr>
      <w:rFonts w:ascii="Tahoma" w:hAnsi="Tahoma" w:cs="Tahoma"/>
      <w:sz w:val="16"/>
      <w:szCs w:val="16"/>
    </w:rPr>
  </w:style>
  <w:style w:type="paragraph" w:customStyle="1" w:styleId="BodyA">
    <w:name w:val="Body A"/>
    <w:rsid w:val="004B354D"/>
    <w:pPr>
      <w:spacing w:after="0" w:line="240" w:lineRule="auto"/>
    </w:pPr>
    <w:rPr>
      <w:rFonts w:ascii="Times New Roman" w:eastAsia="Arial Unicode MS" w:hAnsi="Times New Roman" w:cs="Arial Unicode MS"/>
      <w:color w:val="000000"/>
      <w:sz w:val="24"/>
      <w:szCs w:val="24"/>
      <w:u w:color="000000"/>
      <w:lang w:val="en-US"/>
    </w:rPr>
  </w:style>
  <w:style w:type="character" w:customStyle="1" w:styleId="None">
    <w:name w:val="None"/>
    <w:rsid w:val="004B354D"/>
  </w:style>
  <w:style w:type="paragraph" w:styleId="NormalWeb">
    <w:name w:val="Normal (Web)"/>
    <w:basedOn w:val="Normal"/>
    <w:uiPriority w:val="99"/>
    <w:semiHidden/>
    <w:unhideWhenUsed/>
    <w:rsid w:val="004B354D"/>
    <w:rPr>
      <w:rFonts w:ascii="Times New Roman" w:hAnsi="Times New Roman"/>
      <w:sz w:val="24"/>
      <w:szCs w:val="24"/>
      <w:lang w:eastAsia="et-EE"/>
    </w:rPr>
  </w:style>
  <w:style w:type="character" w:styleId="FollowedHyperlink">
    <w:name w:val="FollowedHyperlink"/>
    <w:basedOn w:val="DefaultParagraphFont"/>
    <w:uiPriority w:val="99"/>
    <w:semiHidden/>
    <w:unhideWhenUsed/>
    <w:rsid w:val="007E32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6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90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BFA"/>
    <w:pPr>
      <w:ind w:left="720"/>
      <w:contextualSpacing/>
    </w:pPr>
  </w:style>
  <w:style w:type="paragraph" w:styleId="EndnoteText">
    <w:name w:val="endnote text"/>
    <w:basedOn w:val="Normal"/>
    <w:link w:val="EndnoteTextChar"/>
    <w:uiPriority w:val="99"/>
    <w:semiHidden/>
    <w:unhideWhenUsed/>
    <w:rsid w:val="004204ED"/>
    <w:rPr>
      <w:sz w:val="20"/>
      <w:szCs w:val="20"/>
    </w:rPr>
  </w:style>
  <w:style w:type="character" w:customStyle="1" w:styleId="EndnoteTextChar">
    <w:name w:val="Endnote Text Char"/>
    <w:basedOn w:val="DefaultParagraphFont"/>
    <w:link w:val="EndnoteText"/>
    <w:uiPriority w:val="99"/>
    <w:semiHidden/>
    <w:rsid w:val="004204ED"/>
    <w:rPr>
      <w:rFonts w:ascii="Calibri" w:hAnsi="Calibri" w:cs="Times New Roman"/>
      <w:sz w:val="20"/>
      <w:szCs w:val="20"/>
    </w:rPr>
  </w:style>
  <w:style w:type="character" w:styleId="EndnoteReference">
    <w:name w:val="endnote reference"/>
    <w:basedOn w:val="DefaultParagraphFont"/>
    <w:uiPriority w:val="99"/>
    <w:semiHidden/>
    <w:unhideWhenUsed/>
    <w:rsid w:val="004204ED"/>
    <w:rPr>
      <w:vertAlign w:val="superscript"/>
    </w:rPr>
  </w:style>
  <w:style w:type="character" w:styleId="Hyperlink">
    <w:name w:val="Hyperlink"/>
    <w:basedOn w:val="DefaultParagraphFont"/>
    <w:uiPriority w:val="99"/>
    <w:unhideWhenUsed/>
    <w:rsid w:val="00C560AE"/>
    <w:rPr>
      <w:color w:val="0000FF" w:themeColor="hyperlink"/>
      <w:u w:val="single"/>
    </w:rPr>
  </w:style>
  <w:style w:type="table" w:styleId="TableGrid">
    <w:name w:val="Table Grid"/>
    <w:basedOn w:val="TableNormal"/>
    <w:uiPriority w:val="59"/>
    <w:rsid w:val="003E1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9066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B354D"/>
    <w:rPr>
      <w:rFonts w:ascii="Tahoma" w:hAnsi="Tahoma" w:cs="Tahoma"/>
      <w:sz w:val="16"/>
      <w:szCs w:val="16"/>
    </w:rPr>
  </w:style>
  <w:style w:type="character" w:customStyle="1" w:styleId="BalloonTextChar">
    <w:name w:val="Balloon Text Char"/>
    <w:basedOn w:val="DefaultParagraphFont"/>
    <w:link w:val="BalloonText"/>
    <w:uiPriority w:val="99"/>
    <w:semiHidden/>
    <w:rsid w:val="004B354D"/>
    <w:rPr>
      <w:rFonts w:ascii="Tahoma" w:hAnsi="Tahoma" w:cs="Tahoma"/>
      <w:sz w:val="16"/>
      <w:szCs w:val="16"/>
    </w:rPr>
  </w:style>
  <w:style w:type="paragraph" w:customStyle="1" w:styleId="BodyA">
    <w:name w:val="Body A"/>
    <w:rsid w:val="004B354D"/>
    <w:pPr>
      <w:spacing w:after="0" w:line="240" w:lineRule="auto"/>
    </w:pPr>
    <w:rPr>
      <w:rFonts w:ascii="Times New Roman" w:eastAsia="Arial Unicode MS" w:hAnsi="Times New Roman" w:cs="Arial Unicode MS"/>
      <w:color w:val="000000"/>
      <w:sz w:val="24"/>
      <w:szCs w:val="24"/>
      <w:u w:color="000000"/>
      <w:lang w:val="en-US"/>
    </w:rPr>
  </w:style>
  <w:style w:type="character" w:customStyle="1" w:styleId="None">
    <w:name w:val="None"/>
    <w:rsid w:val="004B354D"/>
  </w:style>
  <w:style w:type="paragraph" w:styleId="NormalWeb">
    <w:name w:val="Normal (Web)"/>
    <w:basedOn w:val="Normal"/>
    <w:uiPriority w:val="99"/>
    <w:semiHidden/>
    <w:unhideWhenUsed/>
    <w:rsid w:val="004B354D"/>
    <w:rPr>
      <w:rFonts w:ascii="Times New Roman" w:hAnsi="Times New Roman"/>
      <w:sz w:val="24"/>
      <w:szCs w:val="24"/>
      <w:lang w:eastAsia="et-EE"/>
    </w:rPr>
  </w:style>
  <w:style w:type="character" w:styleId="FollowedHyperlink">
    <w:name w:val="FollowedHyperlink"/>
    <w:basedOn w:val="DefaultParagraphFont"/>
    <w:uiPriority w:val="99"/>
    <w:semiHidden/>
    <w:unhideWhenUsed/>
    <w:rsid w:val="007E3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679">
      <w:bodyDiv w:val="1"/>
      <w:marLeft w:val="0"/>
      <w:marRight w:val="0"/>
      <w:marTop w:val="0"/>
      <w:marBottom w:val="0"/>
      <w:divBdr>
        <w:top w:val="none" w:sz="0" w:space="0" w:color="auto"/>
        <w:left w:val="none" w:sz="0" w:space="0" w:color="auto"/>
        <w:bottom w:val="none" w:sz="0" w:space="0" w:color="auto"/>
        <w:right w:val="none" w:sz="0" w:space="0" w:color="auto"/>
      </w:divBdr>
    </w:div>
    <w:div w:id="84963859">
      <w:bodyDiv w:val="1"/>
      <w:marLeft w:val="0"/>
      <w:marRight w:val="0"/>
      <w:marTop w:val="0"/>
      <w:marBottom w:val="0"/>
      <w:divBdr>
        <w:top w:val="none" w:sz="0" w:space="0" w:color="auto"/>
        <w:left w:val="none" w:sz="0" w:space="0" w:color="auto"/>
        <w:bottom w:val="none" w:sz="0" w:space="0" w:color="auto"/>
        <w:right w:val="none" w:sz="0" w:space="0" w:color="auto"/>
      </w:divBdr>
    </w:div>
    <w:div w:id="503519037">
      <w:bodyDiv w:val="1"/>
      <w:marLeft w:val="0"/>
      <w:marRight w:val="0"/>
      <w:marTop w:val="0"/>
      <w:marBottom w:val="0"/>
      <w:divBdr>
        <w:top w:val="none" w:sz="0" w:space="0" w:color="auto"/>
        <w:left w:val="none" w:sz="0" w:space="0" w:color="auto"/>
        <w:bottom w:val="none" w:sz="0" w:space="0" w:color="auto"/>
        <w:right w:val="none" w:sz="0" w:space="0" w:color="auto"/>
      </w:divBdr>
    </w:div>
    <w:div w:id="617952903">
      <w:bodyDiv w:val="1"/>
      <w:marLeft w:val="0"/>
      <w:marRight w:val="0"/>
      <w:marTop w:val="0"/>
      <w:marBottom w:val="0"/>
      <w:divBdr>
        <w:top w:val="none" w:sz="0" w:space="0" w:color="auto"/>
        <w:left w:val="none" w:sz="0" w:space="0" w:color="auto"/>
        <w:bottom w:val="none" w:sz="0" w:space="0" w:color="auto"/>
        <w:right w:val="none" w:sz="0" w:space="0" w:color="auto"/>
      </w:divBdr>
    </w:div>
    <w:div w:id="785930558">
      <w:bodyDiv w:val="1"/>
      <w:marLeft w:val="0"/>
      <w:marRight w:val="0"/>
      <w:marTop w:val="0"/>
      <w:marBottom w:val="0"/>
      <w:divBdr>
        <w:top w:val="none" w:sz="0" w:space="0" w:color="auto"/>
        <w:left w:val="none" w:sz="0" w:space="0" w:color="auto"/>
        <w:bottom w:val="none" w:sz="0" w:space="0" w:color="auto"/>
        <w:right w:val="none" w:sz="0" w:space="0" w:color="auto"/>
      </w:divBdr>
    </w:div>
    <w:div w:id="994917990">
      <w:bodyDiv w:val="1"/>
      <w:marLeft w:val="0"/>
      <w:marRight w:val="0"/>
      <w:marTop w:val="0"/>
      <w:marBottom w:val="0"/>
      <w:divBdr>
        <w:top w:val="none" w:sz="0" w:space="0" w:color="auto"/>
        <w:left w:val="none" w:sz="0" w:space="0" w:color="auto"/>
        <w:bottom w:val="none" w:sz="0" w:space="0" w:color="auto"/>
        <w:right w:val="none" w:sz="0" w:space="0" w:color="auto"/>
      </w:divBdr>
    </w:div>
    <w:div w:id="1468821555">
      <w:bodyDiv w:val="1"/>
      <w:marLeft w:val="0"/>
      <w:marRight w:val="0"/>
      <w:marTop w:val="0"/>
      <w:marBottom w:val="0"/>
      <w:divBdr>
        <w:top w:val="none" w:sz="0" w:space="0" w:color="auto"/>
        <w:left w:val="none" w:sz="0" w:space="0" w:color="auto"/>
        <w:bottom w:val="none" w:sz="0" w:space="0" w:color="auto"/>
        <w:right w:val="none" w:sz="0" w:space="0" w:color="auto"/>
      </w:divBdr>
    </w:div>
    <w:div w:id="1646740033">
      <w:bodyDiv w:val="1"/>
      <w:marLeft w:val="0"/>
      <w:marRight w:val="0"/>
      <w:marTop w:val="0"/>
      <w:marBottom w:val="0"/>
      <w:divBdr>
        <w:top w:val="none" w:sz="0" w:space="0" w:color="auto"/>
        <w:left w:val="none" w:sz="0" w:space="0" w:color="auto"/>
        <w:bottom w:val="none" w:sz="0" w:space="0" w:color="auto"/>
        <w:right w:val="none" w:sz="0" w:space="0" w:color="auto"/>
      </w:divBdr>
    </w:div>
    <w:div w:id="1659651603">
      <w:bodyDiv w:val="1"/>
      <w:marLeft w:val="0"/>
      <w:marRight w:val="0"/>
      <w:marTop w:val="0"/>
      <w:marBottom w:val="0"/>
      <w:divBdr>
        <w:top w:val="none" w:sz="0" w:space="0" w:color="auto"/>
        <w:left w:val="none" w:sz="0" w:space="0" w:color="auto"/>
        <w:bottom w:val="none" w:sz="0" w:space="0" w:color="auto"/>
        <w:right w:val="none" w:sz="0" w:space="0" w:color="auto"/>
      </w:divBdr>
    </w:div>
    <w:div w:id="1719553342">
      <w:bodyDiv w:val="1"/>
      <w:marLeft w:val="0"/>
      <w:marRight w:val="0"/>
      <w:marTop w:val="0"/>
      <w:marBottom w:val="0"/>
      <w:divBdr>
        <w:top w:val="none" w:sz="0" w:space="0" w:color="auto"/>
        <w:left w:val="none" w:sz="0" w:space="0" w:color="auto"/>
        <w:bottom w:val="none" w:sz="0" w:space="0" w:color="auto"/>
        <w:right w:val="none" w:sz="0" w:space="0" w:color="auto"/>
      </w:divBdr>
    </w:div>
    <w:div w:id="1733192362">
      <w:bodyDiv w:val="1"/>
      <w:marLeft w:val="0"/>
      <w:marRight w:val="0"/>
      <w:marTop w:val="0"/>
      <w:marBottom w:val="0"/>
      <w:divBdr>
        <w:top w:val="none" w:sz="0" w:space="0" w:color="auto"/>
        <w:left w:val="none" w:sz="0" w:space="0" w:color="auto"/>
        <w:bottom w:val="none" w:sz="0" w:space="0" w:color="auto"/>
        <w:right w:val="none" w:sz="0" w:space="0" w:color="auto"/>
      </w:divBdr>
    </w:div>
    <w:div w:id="1844512455">
      <w:bodyDiv w:val="1"/>
      <w:marLeft w:val="0"/>
      <w:marRight w:val="0"/>
      <w:marTop w:val="0"/>
      <w:marBottom w:val="0"/>
      <w:divBdr>
        <w:top w:val="none" w:sz="0" w:space="0" w:color="auto"/>
        <w:left w:val="none" w:sz="0" w:space="0" w:color="auto"/>
        <w:bottom w:val="none" w:sz="0" w:space="0" w:color="auto"/>
        <w:right w:val="none" w:sz="0" w:space="0" w:color="auto"/>
      </w:divBdr>
    </w:div>
    <w:div w:id="1942447372">
      <w:bodyDiv w:val="1"/>
      <w:marLeft w:val="0"/>
      <w:marRight w:val="0"/>
      <w:marTop w:val="0"/>
      <w:marBottom w:val="0"/>
      <w:divBdr>
        <w:top w:val="none" w:sz="0" w:space="0" w:color="auto"/>
        <w:left w:val="none" w:sz="0" w:space="0" w:color="auto"/>
        <w:bottom w:val="none" w:sz="0" w:space="0" w:color="auto"/>
        <w:right w:val="none" w:sz="0" w:space="0" w:color="auto"/>
      </w:divBdr>
    </w:div>
    <w:div w:id="1986349428">
      <w:bodyDiv w:val="1"/>
      <w:marLeft w:val="0"/>
      <w:marRight w:val="0"/>
      <w:marTop w:val="0"/>
      <w:marBottom w:val="0"/>
      <w:divBdr>
        <w:top w:val="none" w:sz="0" w:space="0" w:color="auto"/>
        <w:left w:val="none" w:sz="0" w:space="0" w:color="auto"/>
        <w:bottom w:val="none" w:sz="0" w:space="0" w:color="auto"/>
        <w:right w:val="none" w:sz="0" w:space="0" w:color="auto"/>
      </w:divBdr>
    </w:div>
    <w:div w:id="2031028521">
      <w:bodyDiv w:val="1"/>
      <w:marLeft w:val="0"/>
      <w:marRight w:val="0"/>
      <w:marTop w:val="0"/>
      <w:marBottom w:val="0"/>
      <w:divBdr>
        <w:top w:val="none" w:sz="0" w:space="0" w:color="auto"/>
        <w:left w:val="none" w:sz="0" w:space="0" w:color="auto"/>
        <w:bottom w:val="none" w:sz="0" w:space="0" w:color="auto"/>
        <w:right w:val="none" w:sz="0" w:space="0" w:color="auto"/>
      </w:divBdr>
    </w:div>
    <w:div w:id="20335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a.Vallimae@mnt.ee" TargetMode="External"/><Relationship Id="rId5" Type="http://schemas.openxmlformats.org/officeDocument/2006/relationships/settings" Target="settings.xml"/><Relationship Id="rId10" Type="http://schemas.openxmlformats.org/officeDocument/2006/relationships/hyperlink" Target="mailto:Kai.Kuuspalu@mnt.ee" TargetMode="External"/><Relationship Id="rId4" Type="http://schemas.microsoft.com/office/2007/relationships/stylesWithEffects" Target="stylesWithEffects.xml"/><Relationship Id="rId9" Type="http://schemas.openxmlformats.org/officeDocument/2006/relationships/hyperlink" Target="https://youtu.be/pjS83bMhxG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CA8DC-B8B2-487B-AA35-65637A39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2441</Words>
  <Characters>14162</Characters>
  <Application>Microsoft Office Word</Application>
  <DocSecurity>0</DocSecurity>
  <Lines>118</Lines>
  <Paragraphs>33</Paragraphs>
  <ScaleCrop>false</ScaleCrop>
  <HeadingPairs>
    <vt:vector size="6" baseType="variant">
      <vt:variant>
        <vt:lpstr>Tiitel</vt:lpstr>
      </vt:variant>
      <vt:variant>
        <vt:i4>1</vt:i4>
      </vt:variant>
      <vt:variant>
        <vt:lpstr>Pealkiri</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Urmas</dc:creator>
  <cp:lastModifiedBy>Kasutaja</cp:lastModifiedBy>
  <cp:revision>6</cp:revision>
  <cp:lastPrinted>2018-01-04T10:25:00Z</cp:lastPrinted>
  <dcterms:created xsi:type="dcterms:W3CDTF">2018-04-25T10:15:00Z</dcterms:created>
  <dcterms:modified xsi:type="dcterms:W3CDTF">2018-04-27T09:30:00Z</dcterms:modified>
</cp:coreProperties>
</file>